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AD" w:rsidRPr="00D854CD" w:rsidRDefault="00D854CD" w:rsidP="001B75F2">
      <w:pPr>
        <w:pStyle w:val="Default"/>
        <w:rPr>
          <w:rFonts w:ascii="Verdana" w:hAnsi="Verdana" w:cs="Arial"/>
          <w:sz w:val="20"/>
          <w:szCs w:val="20"/>
        </w:rPr>
      </w:pPr>
      <w:r w:rsidRPr="00D854CD">
        <w:rPr>
          <w:rFonts w:ascii="Verdana" w:hAnsi="Verdana" w:cs="Arial"/>
          <w:sz w:val="20"/>
          <w:szCs w:val="20"/>
        </w:rPr>
        <w:t>Pressemitteilung</w:t>
      </w:r>
    </w:p>
    <w:p w:rsidR="00D854CD" w:rsidRDefault="00D854CD" w:rsidP="001B75F2">
      <w:pPr>
        <w:pStyle w:val="Default"/>
        <w:rPr>
          <w:rFonts w:ascii="Verdana" w:hAnsi="Verdana" w:cs="Arial"/>
          <w:sz w:val="20"/>
          <w:szCs w:val="20"/>
        </w:rPr>
      </w:pPr>
    </w:p>
    <w:p w:rsidR="00827538" w:rsidRDefault="00827538" w:rsidP="001B75F2">
      <w:pPr>
        <w:pStyle w:val="Default"/>
        <w:rPr>
          <w:rFonts w:ascii="Verdana" w:hAnsi="Verdana" w:cs="Arial"/>
          <w:sz w:val="20"/>
          <w:szCs w:val="20"/>
        </w:rPr>
      </w:pPr>
    </w:p>
    <w:p w:rsidR="00827538" w:rsidRPr="00D854CD" w:rsidRDefault="00827538" w:rsidP="001B75F2">
      <w:pPr>
        <w:pStyle w:val="Default"/>
        <w:rPr>
          <w:rFonts w:ascii="Verdana" w:hAnsi="Verdana" w:cs="Arial"/>
          <w:sz w:val="20"/>
          <w:szCs w:val="20"/>
        </w:rPr>
      </w:pPr>
    </w:p>
    <w:p w:rsidR="00D854CD" w:rsidRPr="00D854CD" w:rsidRDefault="00D854CD" w:rsidP="001B75F2">
      <w:pPr>
        <w:pStyle w:val="Default"/>
        <w:rPr>
          <w:rFonts w:ascii="Verdana" w:hAnsi="Verdana" w:cs="Arial"/>
          <w:sz w:val="20"/>
          <w:szCs w:val="20"/>
        </w:rPr>
      </w:pPr>
      <w:r w:rsidRPr="00D854CD">
        <w:rPr>
          <w:rFonts w:ascii="Verdana" w:hAnsi="Verdana" w:cs="Arial"/>
          <w:sz w:val="20"/>
          <w:szCs w:val="20"/>
        </w:rPr>
        <w:t xml:space="preserve">Vinschgau, </w:t>
      </w:r>
      <w:r w:rsidR="00E113CE">
        <w:rPr>
          <w:rFonts w:ascii="Verdana" w:hAnsi="Verdana" w:cs="Arial"/>
          <w:sz w:val="20"/>
          <w:szCs w:val="20"/>
        </w:rPr>
        <w:t>21</w:t>
      </w:r>
      <w:r w:rsidR="004B42A5">
        <w:rPr>
          <w:rFonts w:ascii="Verdana" w:hAnsi="Verdana" w:cs="Arial"/>
          <w:sz w:val="20"/>
          <w:szCs w:val="20"/>
        </w:rPr>
        <w:t xml:space="preserve">. </w:t>
      </w:r>
      <w:r w:rsidRPr="00D854CD">
        <w:rPr>
          <w:rFonts w:ascii="Verdana" w:hAnsi="Verdana" w:cs="Arial"/>
          <w:sz w:val="20"/>
          <w:szCs w:val="20"/>
        </w:rPr>
        <w:t>Juli 2015</w:t>
      </w:r>
    </w:p>
    <w:p w:rsidR="00D854CD" w:rsidRPr="00D854CD" w:rsidRDefault="00D854CD" w:rsidP="001B75F2">
      <w:pPr>
        <w:pStyle w:val="Default"/>
        <w:rPr>
          <w:rFonts w:ascii="Verdana" w:hAnsi="Verdana" w:cs="Arial"/>
          <w:sz w:val="20"/>
          <w:szCs w:val="20"/>
        </w:rPr>
      </w:pPr>
    </w:p>
    <w:p w:rsidR="00D854CD" w:rsidRDefault="00D854CD" w:rsidP="001B75F2">
      <w:pPr>
        <w:pStyle w:val="Default"/>
        <w:rPr>
          <w:rFonts w:ascii="Verdana" w:hAnsi="Verdana" w:cs="Arial"/>
          <w:sz w:val="20"/>
          <w:szCs w:val="20"/>
          <w:u w:val="single"/>
        </w:rPr>
      </w:pPr>
    </w:p>
    <w:p w:rsidR="00D854CD" w:rsidRPr="00D854CD" w:rsidRDefault="00D854CD" w:rsidP="001B75F2">
      <w:pPr>
        <w:pStyle w:val="Default"/>
        <w:rPr>
          <w:rFonts w:ascii="Verdana" w:hAnsi="Verdana" w:cs="Arial"/>
          <w:sz w:val="20"/>
          <w:szCs w:val="20"/>
          <w:u w:val="single"/>
        </w:rPr>
      </w:pPr>
      <w:r w:rsidRPr="00D854CD">
        <w:rPr>
          <w:rFonts w:ascii="Verdana" w:hAnsi="Verdana" w:cs="Arial"/>
          <w:sz w:val="20"/>
          <w:szCs w:val="20"/>
          <w:u w:val="single"/>
        </w:rPr>
        <w:t>Ernte hat begonnen</w:t>
      </w:r>
    </w:p>
    <w:p w:rsidR="00D854CD" w:rsidRDefault="00D854CD" w:rsidP="001B75F2">
      <w:pPr>
        <w:pStyle w:val="Default"/>
        <w:rPr>
          <w:rFonts w:ascii="Verdana" w:hAnsi="Verdana" w:cs="Arial"/>
          <w:b/>
          <w:sz w:val="32"/>
          <w:szCs w:val="32"/>
        </w:rPr>
      </w:pPr>
    </w:p>
    <w:p w:rsidR="00A27B56" w:rsidRPr="00D854CD" w:rsidRDefault="00E514A2" w:rsidP="001B75F2">
      <w:pPr>
        <w:pStyle w:val="Default"/>
        <w:rPr>
          <w:rFonts w:ascii="Verdana" w:hAnsi="Verdana" w:cs="Arial"/>
          <w:b/>
          <w:sz w:val="36"/>
          <w:szCs w:val="36"/>
        </w:rPr>
      </w:pPr>
      <w:r>
        <w:rPr>
          <w:rFonts w:ascii="Verdana" w:hAnsi="Verdana" w:cs="Arial"/>
          <w:b/>
          <w:sz w:val="36"/>
          <w:szCs w:val="36"/>
        </w:rPr>
        <w:t>Marillen</w:t>
      </w:r>
      <w:r w:rsidR="00156564">
        <w:rPr>
          <w:rFonts w:ascii="Verdana" w:hAnsi="Verdana" w:cs="Arial"/>
          <w:b/>
          <w:sz w:val="36"/>
          <w:szCs w:val="36"/>
        </w:rPr>
        <w:t xml:space="preserve"> locken</w:t>
      </w:r>
      <w:r>
        <w:rPr>
          <w:rFonts w:ascii="Verdana" w:hAnsi="Verdana" w:cs="Arial"/>
          <w:b/>
          <w:sz w:val="36"/>
          <w:szCs w:val="36"/>
        </w:rPr>
        <w:t xml:space="preserve"> ins Vinschgau</w:t>
      </w:r>
    </w:p>
    <w:p w:rsidR="002F34F0" w:rsidRPr="00F63429" w:rsidRDefault="006A1848" w:rsidP="002F34F0">
      <w:pPr>
        <w:rPr>
          <w:rFonts w:ascii="Verdana" w:hAnsi="Verdana" w:cs="Arial"/>
          <w:sz w:val="20"/>
          <w:szCs w:val="20"/>
        </w:rPr>
      </w:pPr>
      <w:r>
        <w:rPr>
          <w:rFonts w:ascii="Verdana" w:hAnsi="Verdana"/>
          <w:sz w:val="20"/>
          <w:szCs w:val="20"/>
        </w:rPr>
        <w:t xml:space="preserve">Vielerorts leuchten im Vinschgau zurzeit orange Früchte von den Bäumen: Im </w:t>
      </w:r>
      <w:r w:rsidR="00A27B56" w:rsidRPr="00D854CD">
        <w:rPr>
          <w:rFonts w:ascii="Verdana" w:hAnsi="Verdana"/>
          <w:sz w:val="20"/>
          <w:szCs w:val="20"/>
        </w:rPr>
        <w:t xml:space="preserve">Vinschgau </w:t>
      </w:r>
      <w:r>
        <w:rPr>
          <w:rFonts w:ascii="Verdana" w:hAnsi="Verdana"/>
          <w:sz w:val="20"/>
          <w:szCs w:val="20"/>
        </w:rPr>
        <w:t xml:space="preserve">ist </w:t>
      </w:r>
      <w:r w:rsidR="000872B8" w:rsidRPr="00D854CD">
        <w:rPr>
          <w:rFonts w:ascii="Verdana" w:hAnsi="Verdana"/>
          <w:sz w:val="20"/>
          <w:szCs w:val="20"/>
        </w:rPr>
        <w:t>Marillenzeit</w:t>
      </w:r>
      <w:r w:rsidR="002F34F0">
        <w:rPr>
          <w:rFonts w:ascii="Verdana" w:hAnsi="Verdana"/>
          <w:sz w:val="20"/>
          <w:szCs w:val="20"/>
        </w:rPr>
        <w:t xml:space="preserve">. </w:t>
      </w:r>
      <w:r>
        <w:rPr>
          <w:rFonts w:ascii="Verdana" w:hAnsi="Verdana"/>
          <w:sz w:val="20"/>
          <w:szCs w:val="20"/>
        </w:rPr>
        <w:t>Für die</w:t>
      </w:r>
      <w:r w:rsidR="002F34F0">
        <w:rPr>
          <w:rFonts w:ascii="Verdana" w:hAnsi="Verdana"/>
          <w:sz w:val="20"/>
          <w:szCs w:val="20"/>
        </w:rPr>
        <w:t xml:space="preserve"> 120 Bauern – welche im Nebenerwerb diese typische Vinschger Frucht anb</w:t>
      </w:r>
      <w:r w:rsidR="00156564">
        <w:rPr>
          <w:rFonts w:ascii="Verdana" w:hAnsi="Verdana"/>
          <w:sz w:val="20"/>
          <w:szCs w:val="20"/>
        </w:rPr>
        <w:t>auen</w:t>
      </w:r>
      <w:r w:rsidR="002F34F0">
        <w:rPr>
          <w:rFonts w:ascii="Verdana" w:hAnsi="Verdana"/>
          <w:sz w:val="20"/>
          <w:szCs w:val="20"/>
        </w:rPr>
        <w:t xml:space="preserve"> – </w:t>
      </w:r>
      <w:r>
        <w:rPr>
          <w:rFonts w:ascii="Verdana" w:hAnsi="Verdana"/>
          <w:sz w:val="20"/>
          <w:szCs w:val="20"/>
        </w:rPr>
        <w:t>ist die Ernte voll angelaufen</w:t>
      </w:r>
      <w:r w:rsidR="002F34F0">
        <w:rPr>
          <w:rFonts w:ascii="Verdana" w:hAnsi="Verdana"/>
          <w:sz w:val="20"/>
          <w:szCs w:val="20"/>
        </w:rPr>
        <w:t>. U</w:t>
      </w:r>
      <w:r w:rsidR="000872B8" w:rsidRPr="00D854CD">
        <w:rPr>
          <w:rFonts w:ascii="Verdana" w:hAnsi="Verdana"/>
          <w:sz w:val="20"/>
          <w:szCs w:val="20"/>
        </w:rPr>
        <w:t xml:space="preserve">nd </w:t>
      </w:r>
      <w:r>
        <w:rPr>
          <w:rFonts w:ascii="Verdana" w:hAnsi="Verdana"/>
          <w:sz w:val="20"/>
          <w:szCs w:val="20"/>
        </w:rPr>
        <w:t xml:space="preserve">damit ist </w:t>
      </w:r>
      <w:r w:rsidR="002F34F0">
        <w:rPr>
          <w:rFonts w:ascii="Verdana" w:hAnsi="Verdana"/>
          <w:sz w:val="20"/>
          <w:szCs w:val="20"/>
        </w:rPr>
        <w:t xml:space="preserve">auch </w:t>
      </w:r>
      <w:r w:rsidR="000872B8" w:rsidRPr="00D854CD">
        <w:rPr>
          <w:rFonts w:ascii="Verdana" w:hAnsi="Verdana"/>
          <w:sz w:val="20"/>
          <w:szCs w:val="20"/>
        </w:rPr>
        <w:t xml:space="preserve">in den Vermarktungsstätten Hochsaison. </w:t>
      </w:r>
      <w:r w:rsidR="002F34F0">
        <w:rPr>
          <w:rFonts w:ascii="Verdana" w:hAnsi="Verdana"/>
          <w:sz w:val="20"/>
          <w:szCs w:val="20"/>
        </w:rPr>
        <w:t xml:space="preserve">„Wir schätzen die </w:t>
      </w:r>
      <w:r w:rsidR="002F34F0" w:rsidRPr="002F34F0">
        <w:rPr>
          <w:rFonts w:ascii="Verdana" w:hAnsi="Verdana"/>
          <w:sz w:val="20"/>
          <w:szCs w:val="20"/>
        </w:rPr>
        <w:t>Ernte</w:t>
      </w:r>
      <w:r w:rsidR="002F34F0">
        <w:rPr>
          <w:rFonts w:ascii="Verdana" w:hAnsi="Verdana"/>
          <w:sz w:val="20"/>
          <w:szCs w:val="20"/>
        </w:rPr>
        <w:t xml:space="preserve"> der Marillen heuer als</w:t>
      </w:r>
      <w:r w:rsidR="002F34F0" w:rsidRPr="002F34F0">
        <w:rPr>
          <w:rFonts w:ascii="Verdana" w:hAnsi="Verdana"/>
          <w:sz w:val="20"/>
          <w:szCs w:val="20"/>
        </w:rPr>
        <w:t xml:space="preserve"> gut bis sehr gut</w:t>
      </w:r>
      <w:r w:rsidR="002F34F0">
        <w:rPr>
          <w:rFonts w:ascii="Verdana" w:hAnsi="Verdana"/>
          <w:sz w:val="20"/>
          <w:szCs w:val="20"/>
        </w:rPr>
        <w:t xml:space="preserve"> ein</w:t>
      </w:r>
      <w:r w:rsidR="002F34F0" w:rsidRPr="002F34F0">
        <w:rPr>
          <w:rFonts w:ascii="Verdana" w:hAnsi="Verdana"/>
          <w:sz w:val="20"/>
          <w:szCs w:val="20"/>
        </w:rPr>
        <w:t>.</w:t>
      </w:r>
      <w:r w:rsidR="002F34F0">
        <w:rPr>
          <w:rFonts w:ascii="Verdana" w:hAnsi="Verdana"/>
          <w:sz w:val="20"/>
          <w:szCs w:val="20"/>
        </w:rPr>
        <w:t xml:space="preserve"> S</w:t>
      </w:r>
      <w:r w:rsidR="002F34F0" w:rsidRPr="002F34F0">
        <w:rPr>
          <w:rFonts w:ascii="Verdana" w:hAnsi="Verdana"/>
          <w:sz w:val="20"/>
          <w:szCs w:val="20"/>
        </w:rPr>
        <w:t>ollte das gute Wetter so anhalten</w:t>
      </w:r>
      <w:r w:rsidR="002F34F0">
        <w:rPr>
          <w:rFonts w:ascii="Verdana" w:hAnsi="Verdana"/>
          <w:sz w:val="20"/>
          <w:szCs w:val="20"/>
        </w:rPr>
        <w:t>,</w:t>
      </w:r>
      <w:r w:rsidR="002F34F0" w:rsidRPr="002F34F0">
        <w:rPr>
          <w:rFonts w:ascii="Verdana" w:hAnsi="Verdana"/>
          <w:sz w:val="20"/>
          <w:szCs w:val="20"/>
        </w:rPr>
        <w:t xml:space="preserve"> haben wir heuer sicherlich eine außerordentlich gute, ar</w:t>
      </w:r>
      <w:r w:rsidR="002F34F0">
        <w:rPr>
          <w:rFonts w:ascii="Verdana" w:hAnsi="Verdana"/>
          <w:sz w:val="20"/>
          <w:szCs w:val="20"/>
        </w:rPr>
        <w:t xml:space="preserve">omatische Marille zu erwarten,“ sagt </w:t>
      </w:r>
      <w:r w:rsidR="004F651E" w:rsidRPr="00D854CD">
        <w:rPr>
          <w:rFonts w:ascii="Verdana" w:hAnsi="Verdana"/>
          <w:sz w:val="20"/>
          <w:szCs w:val="20"/>
        </w:rPr>
        <w:t xml:space="preserve">Gerhard Eberhöfer </w:t>
      </w:r>
      <w:r w:rsidR="000872B8" w:rsidRPr="00D854CD">
        <w:rPr>
          <w:rFonts w:ascii="Verdana" w:hAnsi="Verdana"/>
          <w:sz w:val="20"/>
          <w:szCs w:val="20"/>
        </w:rPr>
        <w:t>von der VI.P, dem Verband der Vinschgauer Produzenten für Obst und Gemüse</w:t>
      </w:r>
      <w:r w:rsidR="002F34F0">
        <w:rPr>
          <w:rFonts w:ascii="Verdana" w:hAnsi="Verdana"/>
          <w:sz w:val="20"/>
          <w:szCs w:val="20"/>
        </w:rPr>
        <w:t xml:space="preserve">. Er </w:t>
      </w:r>
      <w:r w:rsidR="000872B8" w:rsidRPr="00D854CD">
        <w:rPr>
          <w:rFonts w:ascii="Verdana" w:hAnsi="Verdana"/>
          <w:sz w:val="20"/>
          <w:szCs w:val="20"/>
        </w:rPr>
        <w:t xml:space="preserve">ist für den Verkauf der Marillen zuständig und somit Experte, wenn es um die </w:t>
      </w:r>
      <w:r w:rsidR="004F651E" w:rsidRPr="00D854CD">
        <w:rPr>
          <w:rFonts w:ascii="Verdana" w:hAnsi="Verdana"/>
          <w:sz w:val="20"/>
          <w:szCs w:val="20"/>
        </w:rPr>
        <w:t>gesunde</w:t>
      </w:r>
      <w:r w:rsidR="000872B8" w:rsidRPr="00D854CD">
        <w:rPr>
          <w:rFonts w:ascii="Verdana" w:hAnsi="Verdana"/>
          <w:sz w:val="20"/>
          <w:szCs w:val="20"/>
        </w:rPr>
        <w:t>,</w:t>
      </w:r>
      <w:r w:rsidR="004F651E" w:rsidRPr="00D854CD">
        <w:rPr>
          <w:rFonts w:ascii="Verdana" w:hAnsi="Verdana"/>
          <w:sz w:val="20"/>
          <w:szCs w:val="20"/>
        </w:rPr>
        <w:t xml:space="preserve"> vielfältige Frucht </w:t>
      </w:r>
      <w:r w:rsidR="000872B8" w:rsidRPr="00D854CD">
        <w:rPr>
          <w:rFonts w:ascii="Verdana" w:hAnsi="Verdana"/>
          <w:sz w:val="20"/>
          <w:szCs w:val="20"/>
        </w:rPr>
        <w:t xml:space="preserve">geht. </w:t>
      </w:r>
      <w:r w:rsidR="002F34F0">
        <w:rPr>
          <w:rFonts w:ascii="Verdana" w:hAnsi="Verdana"/>
          <w:sz w:val="20"/>
          <w:szCs w:val="20"/>
        </w:rPr>
        <w:t xml:space="preserve">Frische Vinschger </w:t>
      </w:r>
      <w:r w:rsidR="002F34F0" w:rsidRPr="00E9241A">
        <w:rPr>
          <w:rFonts w:ascii="Verdana" w:hAnsi="Verdana"/>
          <w:sz w:val="20"/>
          <w:szCs w:val="20"/>
        </w:rPr>
        <w:t>Marille</w:t>
      </w:r>
      <w:r w:rsidR="002F34F0">
        <w:rPr>
          <w:rFonts w:ascii="Verdana" w:hAnsi="Verdana"/>
          <w:sz w:val="20"/>
          <w:szCs w:val="20"/>
        </w:rPr>
        <w:t>n</w:t>
      </w:r>
      <w:r w:rsidR="002F34F0" w:rsidRPr="00E9241A">
        <w:rPr>
          <w:rFonts w:ascii="Verdana" w:hAnsi="Verdana"/>
          <w:sz w:val="20"/>
          <w:szCs w:val="20"/>
        </w:rPr>
        <w:t xml:space="preserve"> </w:t>
      </w:r>
      <w:r w:rsidR="002F34F0">
        <w:rPr>
          <w:rFonts w:ascii="Verdana" w:hAnsi="Verdana"/>
          <w:sz w:val="20"/>
          <w:szCs w:val="20"/>
        </w:rPr>
        <w:t>sind in folgenden Geschäften erhältlich: In der Verarbeitungsstätte der VI.P</w:t>
      </w:r>
      <w:r w:rsidR="00E37905">
        <w:rPr>
          <w:rFonts w:ascii="Verdana" w:hAnsi="Verdana"/>
          <w:sz w:val="20"/>
          <w:szCs w:val="20"/>
        </w:rPr>
        <w:t xml:space="preserve"> – Bio Vinschgau</w:t>
      </w:r>
      <w:r w:rsidR="002F34F0">
        <w:rPr>
          <w:rFonts w:ascii="Verdana" w:hAnsi="Verdana"/>
          <w:sz w:val="20"/>
          <w:szCs w:val="20"/>
        </w:rPr>
        <w:t xml:space="preserve"> (Industriezone Nr. 9) in Latsch, den </w:t>
      </w:r>
      <w:r w:rsidR="002F34F0" w:rsidRPr="00E9241A">
        <w:rPr>
          <w:rFonts w:ascii="Verdana" w:hAnsi="Verdana"/>
          <w:sz w:val="20"/>
          <w:szCs w:val="20"/>
        </w:rPr>
        <w:t>Genossenschaft</w:t>
      </w:r>
      <w:r w:rsidR="002F34F0">
        <w:rPr>
          <w:rFonts w:ascii="Verdana" w:hAnsi="Verdana"/>
          <w:sz w:val="20"/>
          <w:szCs w:val="20"/>
        </w:rPr>
        <w:t>en</w:t>
      </w:r>
      <w:r w:rsidR="002F34F0" w:rsidRPr="00E9241A">
        <w:rPr>
          <w:rFonts w:ascii="Verdana" w:hAnsi="Verdana"/>
          <w:sz w:val="20"/>
          <w:szCs w:val="20"/>
        </w:rPr>
        <w:t xml:space="preserve"> JUVAL in Kastelbell</w:t>
      </w:r>
      <w:r w:rsidR="002F34F0">
        <w:rPr>
          <w:rFonts w:ascii="Verdana" w:hAnsi="Verdana"/>
          <w:sz w:val="20"/>
          <w:szCs w:val="20"/>
        </w:rPr>
        <w:t>, der MEG</w:t>
      </w:r>
      <w:r w:rsidR="00E37905">
        <w:rPr>
          <w:rFonts w:ascii="Verdana" w:hAnsi="Verdana"/>
          <w:sz w:val="20"/>
          <w:szCs w:val="20"/>
        </w:rPr>
        <w:t xml:space="preserve"> – Südtiroler Erdbeerwelt</w:t>
      </w:r>
      <w:r w:rsidR="002F34F0">
        <w:rPr>
          <w:rFonts w:ascii="Verdana" w:hAnsi="Verdana"/>
          <w:sz w:val="20"/>
          <w:szCs w:val="20"/>
        </w:rPr>
        <w:t xml:space="preserve"> in Martell, der </w:t>
      </w:r>
      <w:r w:rsidR="002F34F0" w:rsidRPr="00E9241A">
        <w:rPr>
          <w:rFonts w:ascii="Verdana" w:hAnsi="Verdana"/>
          <w:sz w:val="20"/>
          <w:szCs w:val="20"/>
        </w:rPr>
        <w:t>GEOS in Schlanders</w:t>
      </w:r>
      <w:r w:rsidR="002F34F0">
        <w:rPr>
          <w:rFonts w:ascii="Verdana" w:hAnsi="Verdana"/>
          <w:sz w:val="20"/>
          <w:szCs w:val="20"/>
        </w:rPr>
        <w:t xml:space="preserve">, der </w:t>
      </w:r>
      <w:r w:rsidR="002F34F0" w:rsidRPr="00E9241A">
        <w:rPr>
          <w:rFonts w:ascii="Verdana" w:hAnsi="Verdana"/>
          <w:sz w:val="20"/>
          <w:szCs w:val="20"/>
        </w:rPr>
        <w:t>OVEG in Eyrs und</w:t>
      </w:r>
      <w:r w:rsidR="002F34F0">
        <w:rPr>
          <w:rFonts w:ascii="Verdana" w:hAnsi="Verdana"/>
          <w:sz w:val="20"/>
          <w:szCs w:val="20"/>
        </w:rPr>
        <w:t xml:space="preserve"> </w:t>
      </w:r>
      <w:r w:rsidR="002F34F0" w:rsidRPr="00E9241A">
        <w:rPr>
          <w:rFonts w:ascii="Verdana" w:hAnsi="Verdana"/>
          <w:sz w:val="20"/>
          <w:szCs w:val="20"/>
        </w:rPr>
        <w:t>in ausgewählten Geschäften</w:t>
      </w:r>
      <w:r w:rsidR="002F34F0">
        <w:rPr>
          <w:rFonts w:ascii="Verdana" w:hAnsi="Verdana"/>
          <w:sz w:val="20"/>
          <w:szCs w:val="20"/>
        </w:rPr>
        <w:t xml:space="preserve">, wie beispielsweise dem </w:t>
      </w:r>
      <w:r w:rsidR="002F34F0" w:rsidRPr="00E9241A">
        <w:rPr>
          <w:rFonts w:ascii="Verdana" w:hAnsi="Verdana"/>
          <w:sz w:val="20"/>
          <w:szCs w:val="20"/>
        </w:rPr>
        <w:t>Vinschger Bauernladen in Staben-Naturns</w:t>
      </w:r>
      <w:r w:rsidR="002F34F0">
        <w:rPr>
          <w:rFonts w:ascii="Verdana" w:hAnsi="Verdana"/>
          <w:sz w:val="20"/>
          <w:szCs w:val="20"/>
        </w:rPr>
        <w:t xml:space="preserve">. Aufgrund der großen </w:t>
      </w:r>
      <w:r w:rsidR="002F34F0">
        <w:rPr>
          <w:rFonts w:ascii="Verdana" w:hAnsi="Verdana" w:cs="Arial"/>
          <w:sz w:val="20"/>
          <w:szCs w:val="20"/>
        </w:rPr>
        <w:t xml:space="preserve">Nachfrage nach den Vinschger Marillen wurde ein Marillen-Hotline </w:t>
      </w:r>
      <w:r>
        <w:rPr>
          <w:rFonts w:ascii="Verdana" w:hAnsi="Verdana" w:cs="Arial"/>
          <w:sz w:val="20"/>
          <w:szCs w:val="20"/>
        </w:rPr>
        <w:t xml:space="preserve">unter </w:t>
      </w:r>
      <w:r w:rsidR="002F34F0">
        <w:rPr>
          <w:rFonts w:ascii="Verdana" w:hAnsi="Verdana" w:cs="Arial"/>
          <w:sz w:val="20"/>
          <w:szCs w:val="20"/>
        </w:rPr>
        <w:t xml:space="preserve">Tel. </w:t>
      </w:r>
      <w:r w:rsidR="002F34F0" w:rsidRPr="00B45962">
        <w:rPr>
          <w:rFonts w:ascii="Verdana" w:hAnsi="Verdana" w:cs="Minion Pro"/>
          <w:sz w:val="20"/>
          <w:szCs w:val="20"/>
        </w:rPr>
        <w:t>0473 723324</w:t>
      </w:r>
      <w:r w:rsidR="002F34F0">
        <w:rPr>
          <w:rFonts w:ascii="Verdana" w:hAnsi="Verdana" w:cs="Minion Pro"/>
          <w:sz w:val="20"/>
          <w:szCs w:val="20"/>
        </w:rPr>
        <w:t xml:space="preserve"> einrichtet. Es wird empfohlen die gewünschte Menge an Marillen vorab</w:t>
      </w:r>
      <w:r w:rsidR="002F34F0">
        <w:rPr>
          <w:rFonts w:ascii="Verdana" w:hAnsi="Verdana" w:cs="Arial"/>
          <w:sz w:val="20"/>
          <w:szCs w:val="20"/>
        </w:rPr>
        <w:t xml:space="preserve"> vorzumerken.</w:t>
      </w:r>
    </w:p>
    <w:p w:rsidR="004F651E" w:rsidRDefault="004F651E" w:rsidP="002F34F0">
      <w:pPr>
        <w:pStyle w:val="Default"/>
        <w:rPr>
          <w:rFonts w:ascii="Verdana" w:hAnsi="Verdana" w:cs="Arial"/>
          <w:sz w:val="20"/>
          <w:szCs w:val="20"/>
        </w:rPr>
      </w:pPr>
    </w:p>
    <w:p w:rsidR="002F34F0" w:rsidRPr="001B75F2" w:rsidRDefault="002F34F0" w:rsidP="002F34F0">
      <w:pPr>
        <w:pStyle w:val="Pa2"/>
        <w:rPr>
          <w:rFonts w:ascii="Verdana" w:hAnsi="Verdana" w:cs="Myriad Pro"/>
          <w:sz w:val="20"/>
          <w:szCs w:val="20"/>
        </w:rPr>
      </w:pPr>
      <w:r>
        <w:rPr>
          <w:rFonts w:ascii="Verdana" w:hAnsi="Verdana" w:cs="Myriad Pro"/>
          <w:b/>
          <w:bCs/>
          <w:sz w:val="20"/>
          <w:szCs w:val="20"/>
        </w:rPr>
        <w:t>Guter Geschmack durch Vinschger</w:t>
      </w:r>
      <w:r w:rsidRPr="001B75F2">
        <w:rPr>
          <w:rFonts w:ascii="Verdana" w:hAnsi="Verdana" w:cs="Myriad Pro"/>
          <w:b/>
          <w:bCs/>
          <w:sz w:val="20"/>
          <w:szCs w:val="20"/>
        </w:rPr>
        <w:t xml:space="preserve"> Klima</w:t>
      </w:r>
    </w:p>
    <w:p w:rsidR="002F34F0" w:rsidRDefault="002F34F0" w:rsidP="002F34F0">
      <w:pPr>
        <w:pStyle w:val="Default"/>
        <w:rPr>
          <w:rFonts w:ascii="Verdana" w:hAnsi="Verdana"/>
          <w:sz w:val="20"/>
          <w:szCs w:val="20"/>
        </w:rPr>
      </w:pPr>
      <w:r w:rsidRPr="001B75F2">
        <w:rPr>
          <w:rFonts w:ascii="Verdana" w:hAnsi="Verdana" w:cs="Minion Pro"/>
          <w:sz w:val="20"/>
          <w:szCs w:val="20"/>
        </w:rPr>
        <w:t>Das einzigartige Klima im Vinschgau mit viel Sonne, wenig Regen und großen Temperatur</w:t>
      </w:r>
      <w:r w:rsidR="00156564">
        <w:rPr>
          <w:rFonts w:ascii="Verdana" w:hAnsi="Verdana" w:cs="Minion Pro"/>
          <w:sz w:val="20"/>
          <w:szCs w:val="20"/>
        </w:rPr>
        <w:t>-</w:t>
      </w:r>
      <w:r w:rsidRPr="001B75F2">
        <w:rPr>
          <w:rFonts w:ascii="Verdana" w:hAnsi="Verdana" w:cs="Minion Pro"/>
          <w:sz w:val="20"/>
          <w:szCs w:val="20"/>
        </w:rPr>
        <w:t>schwankun</w:t>
      </w:r>
      <w:r>
        <w:rPr>
          <w:rFonts w:ascii="Verdana" w:hAnsi="Verdana" w:cs="Minion Pro"/>
          <w:sz w:val="20"/>
          <w:szCs w:val="20"/>
        </w:rPr>
        <w:t>gen lässt die Maril</w:t>
      </w:r>
      <w:r w:rsidRPr="001B75F2">
        <w:rPr>
          <w:rFonts w:ascii="Verdana" w:hAnsi="Verdana" w:cs="Minion Pro"/>
          <w:sz w:val="20"/>
          <w:szCs w:val="20"/>
        </w:rPr>
        <w:t xml:space="preserve">len besonders gut gedeihen. Das Anbaugebiet erstreckt sich von Naturns bis Mals in Höhenlagen zwischen </w:t>
      </w:r>
      <w:r>
        <w:rPr>
          <w:rFonts w:ascii="Verdana" w:hAnsi="Verdana"/>
          <w:sz w:val="20"/>
          <w:szCs w:val="20"/>
        </w:rPr>
        <w:t>550</w:t>
      </w:r>
      <w:r w:rsidRPr="00A27B56">
        <w:rPr>
          <w:rFonts w:ascii="Verdana" w:hAnsi="Verdana"/>
          <w:sz w:val="20"/>
          <w:szCs w:val="20"/>
        </w:rPr>
        <w:t xml:space="preserve"> und </w:t>
      </w:r>
      <w:r>
        <w:rPr>
          <w:rFonts w:ascii="Verdana" w:hAnsi="Verdana"/>
          <w:sz w:val="20"/>
          <w:szCs w:val="20"/>
        </w:rPr>
        <w:t>1.150</w:t>
      </w:r>
      <w:r w:rsidRPr="00A27B56">
        <w:rPr>
          <w:rFonts w:ascii="Verdana" w:hAnsi="Verdana"/>
          <w:sz w:val="20"/>
          <w:szCs w:val="20"/>
        </w:rPr>
        <w:t xml:space="preserve"> m.ü.d.M</w:t>
      </w:r>
      <w:r>
        <w:rPr>
          <w:rFonts w:ascii="Verdana" w:hAnsi="Verdana"/>
          <w:sz w:val="20"/>
          <w:szCs w:val="20"/>
        </w:rPr>
        <w:t xml:space="preserve">. </w:t>
      </w:r>
      <w:r w:rsidRPr="001B75F2">
        <w:rPr>
          <w:rFonts w:ascii="Verdana" w:hAnsi="Verdana" w:cs="Minion Pro"/>
          <w:sz w:val="20"/>
          <w:szCs w:val="20"/>
        </w:rPr>
        <w:t xml:space="preserve">Geschmack, Aroma- und Inhaltsstoffe bilden sich in diesen Regionen langsamer, dafür aber umso intensiver. </w:t>
      </w:r>
      <w:bookmarkStart w:id="0" w:name="_Toc166665718"/>
      <w:r>
        <w:rPr>
          <w:rFonts w:ascii="Verdana" w:hAnsi="Verdana" w:cs="Arial"/>
          <w:sz w:val="20"/>
          <w:szCs w:val="20"/>
        </w:rPr>
        <w:t>Die wichtigste Sorte ist die „</w:t>
      </w:r>
      <w:r>
        <w:rPr>
          <w:rFonts w:ascii="Verdana" w:hAnsi="Verdana"/>
          <w:sz w:val="20"/>
          <w:szCs w:val="20"/>
        </w:rPr>
        <w:t>Vinschger Marille“. Diese eigenständig</w:t>
      </w:r>
      <w:r w:rsidR="00E37905">
        <w:rPr>
          <w:rFonts w:ascii="Verdana" w:hAnsi="Verdana"/>
          <w:sz w:val="20"/>
          <w:szCs w:val="20"/>
        </w:rPr>
        <w:t>e,</w:t>
      </w:r>
      <w:r>
        <w:rPr>
          <w:rFonts w:ascii="Verdana" w:hAnsi="Verdana"/>
          <w:sz w:val="20"/>
          <w:szCs w:val="20"/>
        </w:rPr>
        <w:t xml:space="preserve"> eingetragene Sorte gibt es seit über 100 Jahren und sie hat sich bestens mit dem Klima im Vinschgau arrangiert. </w:t>
      </w:r>
      <w:bookmarkEnd w:id="0"/>
      <w:r>
        <w:rPr>
          <w:rFonts w:ascii="Verdana" w:hAnsi="Verdana"/>
          <w:sz w:val="20"/>
          <w:szCs w:val="20"/>
        </w:rPr>
        <w:t xml:space="preserve">Bei 85% der Marillen, die im Vinschgau angebaut werden, handelt es sich um diese Sorte. Sie ist </w:t>
      </w:r>
      <w:r w:rsidRPr="0082691C">
        <w:rPr>
          <w:rFonts w:ascii="Verdana" w:hAnsi="Verdana"/>
          <w:sz w:val="20"/>
          <w:szCs w:val="20"/>
        </w:rPr>
        <w:t xml:space="preserve">besonders wegen </w:t>
      </w:r>
      <w:r>
        <w:rPr>
          <w:rFonts w:ascii="Verdana" w:hAnsi="Verdana"/>
          <w:sz w:val="20"/>
          <w:szCs w:val="20"/>
        </w:rPr>
        <w:t>ihrer</w:t>
      </w:r>
      <w:r w:rsidRPr="0082691C">
        <w:rPr>
          <w:rFonts w:ascii="Verdana" w:hAnsi="Verdana"/>
          <w:sz w:val="20"/>
          <w:szCs w:val="20"/>
        </w:rPr>
        <w:t xml:space="preserve"> hervorragenden Geschmackseigenschaften </w:t>
      </w:r>
      <w:r>
        <w:rPr>
          <w:rFonts w:ascii="Verdana" w:hAnsi="Verdana"/>
          <w:sz w:val="20"/>
          <w:szCs w:val="20"/>
        </w:rPr>
        <w:t xml:space="preserve">für den Frischverzehr und </w:t>
      </w:r>
      <w:r w:rsidRPr="0082691C">
        <w:rPr>
          <w:rFonts w:ascii="Verdana" w:hAnsi="Verdana"/>
          <w:sz w:val="20"/>
          <w:szCs w:val="20"/>
        </w:rPr>
        <w:t>zum Herstellen von Marmelade</w:t>
      </w:r>
      <w:r>
        <w:rPr>
          <w:rFonts w:ascii="Verdana" w:hAnsi="Verdana"/>
          <w:sz w:val="20"/>
          <w:szCs w:val="20"/>
        </w:rPr>
        <w:t>n</w:t>
      </w:r>
      <w:r w:rsidRPr="0082691C">
        <w:rPr>
          <w:rFonts w:ascii="Verdana" w:hAnsi="Verdana"/>
          <w:sz w:val="20"/>
          <w:szCs w:val="20"/>
        </w:rPr>
        <w:t>, Säfte</w:t>
      </w:r>
      <w:r>
        <w:rPr>
          <w:rFonts w:ascii="Verdana" w:hAnsi="Verdana"/>
          <w:sz w:val="20"/>
          <w:szCs w:val="20"/>
        </w:rPr>
        <w:t>n</w:t>
      </w:r>
      <w:r w:rsidRPr="0082691C">
        <w:rPr>
          <w:rFonts w:ascii="Verdana" w:hAnsi="Verdana"/>
          <w:sz w:val="20"/>
          <w:szCs w:val="20"/>
        </w:rPr>
        <w:t xml:space="preserve"> und Schnäpse</w:t>
      </w:r>
      <w:r>
        <w:rPr>
          <w:rFonts w:ascii="Verdana" w:hAnsi="Verdana"/>
          <w:sz w:val="20"/>
          <w:szCs w:val="20"/>
        </w:rPr>
        <w:t xml:space="preserve">n </w:t>
      </w:r>
      <w:r w:rsidRPr="0082691C">
        <w:rPr>
          <w:rFonts w:ascii="Verdana" w:hAnsi="Verdana"/>
          <w:sz w:val="20"/>
          <w:szCs w:val="20"/>
        </w:rPr>
        <w:t>sehr gefragt</w:t>
      </w:r>
      <w:r>
        <w:rPr>
          <w:rFonts w:ascii="Verdana" w:hAnsi="Verdana"/>
          <w:sz w:val="20"/>
          <w:szCs w:val="20"/>
        </w:rPr>
        <w:t xml:space="preserve">. Die restlichen 15% der Marillenproduktion fallen zum größten Teil auf die drei Sorten </w:t>
      </w:r>
      <w:proofErr w:type="spellStart"/>
      <w:r>
        <w:rPr>
          <w:rFonts w:ascii="Verdana" w:hAnsi="Verdana"/>
          <w:sz w:val="20"/>
          <w:szCs w:val="20"/>
        </w:rPr>
        <w:t>Orangered</w:t>
      </w:r>
      <w:proofErr w:type="spellEnd"/>
      <w:r w:rsidRPr="00EB6518">
        <w:rPr>
          <w:rFonts w:ascii="Verdana" w:hAnsi="Verdana"/>
          <w:bCs/>
          <w:sz w:val="20"/>
          <w:szCs w:val="20"/>
        </w:rPr>
        <w:t>®</w:t>
      </w:r>
      <w:r>
        <w:rPr>
          <w:rFonts w:ascii="Verdana" w:hAnsi="Verdana"/>
          <w:bCs/>
          <w:sz w:val="20"/>
          <w:szCs w:val="20"/>
        </w:rPr>
        <w:t xml:space="preserve">, </w:t>
      </w:r>
      <w:proofErr w:type="spellStart"/>
      <w:r>
        <w:rPr>
          <w:rFonts w:ascii="Verdana" w:hAnsi="Verdana"/>
          <w:bCs/>
          <w:sz w:val="20"/>
          <w:szCs w:val="20"/>
        </w:rPr>
        <w:t>Goldrich</w:t>
      </w:r>
      <w:proofErr w:type="spellEnd"/>
      <w:r>
        <w:rPr>
          <w:rFonts w:ascii="Verdana" w:hAnsi="Verdana"/>
          <w:bCs/>
          <w:sz w:val="20"/>
          <w:szCs w:val="20"/>
        </w:rPr>
        <w:t xml:space="preserve"> und </w:t>
      </w:r>
      <w:proofErr w:type="spellStart"/>
      <w:r>
        <w:rPr>
          <w:rFonts w:ascii="Verdana" w:hAnsi="Verdana"/>
          <w:bCs/>
          <w:sz w:val="20"/>
          <w:szCs w:val="20"/>
        </w:rPr>
        <w:t>Hargrand</w:t>
      </w:r>
      <w:proofErr w:type="spellEnd"/>
      <w:r>
        <w:rPr>
          <w:rFonts w:ascii="Verdana" w:hAnsi="Verdana"/>
          <w:bCs/>
          <w:sz w:val="20"/>
          <w:szCs w:val="20"/>
        </w:rPr>
        <w:t xml:space="preserve">. Sie haben eine schöne Frucht, sind aber eher für den Frischverzehr oder für die Herstellung von Saft geeignet. Die Vinschger Marille wird </w:t>
      </w:r>
      <w:r w:rsidR="00EF3D72">
        <w:rPr>
          <w:rFonts w:ascii="Verdana" w:hAnsi="Verdana"/>
          <w:sz w:val="20"/>
          <w:szCs w:val="20"/>
        </w:rPr>
        <w:t xml:space="preserve">von der VI.P </w:t>
      </w:r>
      <w:r>
        <w:rPr>
          <w:rFonts w:ascii="Verdana" w:hAnsi="Verdana"/>
          <w:sz w:val="20"/>
          <w:szCs w:val="20"/>
        </w:rPr>
        <w:t xml:space="preserve">zur Veredelung </w:t>
      </w:r>
      <w:r w:rsidR="00EF3D72">
        <w:rPr>
          <w:rFonts w:ascii="Verdana" w:hAnsi="Verdana"/>
          <w:sz w:val="20"/>
          <w:szCs w:val="20"/>
        </w:rPr>
        <w:t xml:space="preserve">auch </w:t>
      </w:r>
      <w:r>
        <w:rPr>
          <w:rFonts w:ascii="Verdana" w:hAnsi="Verdana"/>
          <w:sz w:val="20"/>
          <w:szCs w:val="20"/>
        </w:rPr>
        <w:t xml:space="preserve">zu originaler Vingschger Marillenmarmelade </w:t>
      </w:r>
      <w:r w:rsidR="00EF3D72">
        <w:rPr>
          <w:rFonts w:ascii="Verdana" w:hAnsi="Verdana"/>
          <w:sz w:val="20"/>
          <w:szCs w:val="20"/>
        </w:rPr>
        <w:t>weiter</w:t>
      </w:r>
      <w:r>
        <w:rPr>
          <w:rFonts w:ascii="Verdana" w:hAnsi="Verdana"/>
          <w:sz w:val="20"/>
          <w:szCs w:val="20"/>
        </w:rPr>
        <w:t xml:space="preserve">verarbeitet. </w:t>
      </w:r>
      <w:r w:rsidR="00E37905">
        <w:rPr>
          <w:rFonts w:ascii="Verdana" w:hAnsi="Verdana"/>
          <w:sz w:val="20"/>
          <w:szCs w:val="20"/>
        </w:rPr>
        <w:t xml:space="preserve">Diese ist das ganze Jahr über in den Detailgeschäften der Genossenschaften </w:t>
      </w:r>
      <w:r w:rsidR="00E950B1">
        <w:rPr>
          <w:rFonts w:ascii="Verdana" w:hAnsi="Verdana"/>
          <w:sz w:val="20"/>
          <w:szCs w:val="20"/>
        </w:rPr>
        <w:t>erhältlich</w:t>
      </w:r>
      <w:r w:rsidR="00E37905">
        <w:rPr>
          <w:rFonts w:ascii="Verdana" w:hAnsi="Verdana"/>
          <w:sz w:val="20"/>
          <w:szCs w:val="20"/>
        </w:rPr>
        <w:t>.</w:t>
      </w:r>
    </w:p>
    <w:p w:rsidR="002F34F0" w:rsidRPr="00D854CD" w:rsidRDefault="002F34F0" w:rsidP="002F34F0">
      <w:pPr>
        <w:pStyle w:val="Default"/>
        <w:rPr>
          <w:rFonts w:ascii="Verdana" w:hAnsi="Verdana" w:cs="Arial"/>
          <w:sz w:val="20"/>
          <w:szCs w:val="20"/>
        </w:rPr>
      </w:pPr>
    </w:p>
    <w:p w:rsidR="002F34F0" w:rsidRDefault="00156564" w:rsidP="002F34F0">
      <w:pPr>
        <w:pStyle w:val="Default"/>
        <w:rPr>
          <w:rFonts w:ascii="Verdana" w:hAnsi="Verdana" w:cs="Arial"/>
          <w:b/>
          <w:sz w:val="20"/>
          <w:szCs w:val="20"/>
        </w:rPr>
      </w:pPr>
      <w:r>
        <w:rPr>
          <w:rFonts w:ascii="Verdana" w:hAnsi="Verdana" w:cs="Arial"/>
          <w:b/>
          <w:sz w:val="20"/>
          <w:szCs w:val="20"/>
        </w:rPr>
        <w:t>Gesund und hält jung</w:t>
      </w:r>
    </w:p>
    <w:p w:rsidR="002F34F0" w:rsidRDefault="00930F36" w:rsidP="002F34F0">
      <w:pPr>
        <w:pStyle w:val="Default"/>
        <w:rPr>
          <w:rFonts w:ascii="Verdana" w:hAnsi="Verdana"/>
          <w:sz w:val="20"/>
          <w:szCs w:val="20"/>
        </w:rPr>
      </w:pPr>
      <w:r w:rsidRPr="00930F36">
        <w:rPr>
          <w:rFonts w:ascii="Verdana" w:hAnsi="Verdana"/>
          <w:sz w:val="20"/>
          <w:szCs w:val="20"/>
        </w:rPr>
        <w:t xml:space="preserve">Marillen haben einen hohen Gehalt an </w:t>
      </w:r>
      <w:hyperlink r:id="rId6" w:history="1">
        <w:r w:rsidRPr="00930F36">
          <w:rPr>
            <w:rFonts w:ascii="Verdana" w:hAnsi="Verdana"/>
            <w:sz w:val="20"/>
            <w:szCs w:val="20"/>
          </w:rPr>
          <w:t>Kalzium</w:t>
        </w:r>
      </w:hyperlink>
      <w:r w:rsidRPr="00930F36">
        <w:rPr>
          <w:rFonts w:ascii="Verdana" w:hAnsi="Verdana"/>
          <w:sz w:val="20"/>
          <w:szCs w:val="20"/>
        </w:rPr>
        <w:t xml:space="preserve">, </w:t>
      </w:r>
      <w:hyperlink r:id="rId7" w:history="1">
        <w:r w:rsidRPr="00930F36">
          <w:rPr>
            <w:rFonts w:ascii="Verdana" w:hAnsi="Verdana"/>
            <w:sz w:val="20"/>
            <w:szCs w:val="20"/>
          </w:rPr>
          <w:t>Kalium</w:t>
        </w:r>
      </w:hyperlink>
      <w:r w:rsidRPr="00930F36">
        <w:rPr>
          <w:rFonts w:ascii="Verdana" w:hAnsi="Verdana"/>
          <w:sz w:val="20"/>
          <w:szCs w:val="20"/>
        </w:rPr>
        <w:t xml:space="preserve">, </w:t>
      </w:r>
      <w:hyperlink r:id="rId8" w:history="1">
        <w:r w:rsidRPr="00930F36">
          <w:rPr>
            <w:rFonts w:ascii="Verdana" w:hAnsi="Verdana"/>
            <w:sz w:val="20"/>
            <w:szCs w:val="20"/>
          </w:rPr>
          <w:t>Phosphor</w:t>
        </w:r>
      </w:hyperlink>
      <w:r w:rsidRPr="00930F36">
        <w:rPr>
          <w:rFonts w:ascii="Verdana" w:hAnsi="Verdana"/>
          <w:sz w:val="20"/>
          <w:szCs w:val="20"/>
        </w:rPr>
        <w:t xml:space="preserve"> und </w:t>
      </w:r>
      <w:hyperlink r:id="rId9" w:history="1">
        <w:r w:rsidRPr="00930F36">
          <w:rPr>
            <w:rFonts w:ascii="Verdana" w:hAnsi="Verdana"/>
            <w:sz w:val="20"/>
            <w:szCs w:val="20"/>
          </w:rPr>
          <w:t>Eisen</w:t>
        </w:r>
      </w:hyperlink>
      <w:r w:rsidRPr="00930F36">
        <w:rPr>
          <w:rFonts w:ascii="Verdana" w:hAnsi="Verdana"/>
          <w:sz w:val="20"/>
          <w:szCs w:val="20"/>
        </w:rPr>
        <w:t xml:space="preserve"> sowie </w:t>
      </w:r>
      <w:r w:rsidR="00E113CE">
        <w:rPr>
          <w:rFonts w:ascii="Verdana" w:hAnsi="Verdana"/>
          <w:sz w:val="20"/>
          <w:szCs w:val="20"/>
        </w:rPr>
        <w:t>an</w:t>
      </w:r>
      <w:r w:rsidRPr="00930F36">
        <w:rPr>
          <w:rFonts w:ascii="Verdana" w:hAnsi="Verdana"/>
          <w:sz w:val="20"/>
          <w:szCs w:val="20"/>
        </w:rPr>
        <w:t xml:space="preserve"> Vitaminen </w:t>
      </w:r>
      <w:hyperlink r:id="rId10" w:history="1">
        <w:r w:rsidRPr="00930F36">
          <w:rPr>
            <w:rFonts w:ascii="Verdana" w:hAnsi="Verdana"/>
            <w:sz w:val="20"/>
            <w:szCs w:val="20"/>
          </w:rPr>
          <w:t>Niazin</w:t>
        </w:r>
      </w:hyperlink>
      <w:r w:rsidRPr="00930F36">
        <w:rPr>
          <w:rFonts w:ascii="Verdana" w:hAnsi="Verdana"/>
          <w:sz w:val="20"/>
          <w:szCs w:val="20"/>
        </w:rPr>
        <w:t xml:space="preserve">, </w:t>
      </w:r>
      <w:hyperlink r:id="rId11" w:history="1">
        <w:r w:rsidRPr="00930F36">
          <w:rPr>
            <w:rFonts w:ascii="Verdana" w:hAnsi="Verdana"/>
            <w:sz w:val="20"/>
            <w:szCs w:val="20"/>
          </w:rPr>
          <w:t>Folsäure</w:t>
        </w:r>
      </w:hyperlink>
      <w:r w:rsidRPr="00930F36">
        <w:rPr>
          <w:rFonts w:ascii="Verdana" w:hAnsi="Verdana"/>
          <w:sz w:val="20"/>
          <w:szCs w:val="20"/>
        </w:rPr>
        <w:t xml:space="preserve">, Vitamin B5, </w:t>
      </w:r>
      <w:hyperlink r:id="rId12" w:history="1">
        <w:r w:rsidRPr="00930F36">
          <w:rPr>
            <w:rFonts w:ascii="Verdana" w:hAnsi="Verdana"/>
            <w:sz w:val="20"/>
            <w:szCs w:val="20"/>
          </w:rPr>
          <w:t>Vitamin C</w:t>
        </w:r>
      </w:hyperlink>
      <w:r w:rsidRPr="00930F36">
        <w:rPr>
          <w:rFonts w:ascii="Verdana" w:hAnsi="Verdana"/>
          <w:sz w:val="20"/>
          <w:szCs w:val="20"/>
        </w:rPr>
        <w:t xml:space="preserve"> und vor allem an </w:t>
      </w:r>
      <w:hyperlink r:id="rId13" w:history="1">
        <w:r w:rsidRPr="00930F36">
          <w:rPr>
            <w:rFonts w:ascii="Verdana" w:hAnsi="Verdana"/>
            <w:sz w:val="20"/>
            <w:szCs w:val="20"/>
          </w:rPr>
          <w:t>Provitamin A</w:t>
        </w:r>
      </w:hyperlink>
      <w:r w:rsidR="00156564">
        <w:rPr>
          <w:rFonts w:ascii="Verdana" w:hAnsi="Verdana"/>
          <w:sz w:val="20"/>
          <w:szCs w:val="20"/>
        </w:rPr>
        <w:t>. Letzterer ist</w:t>
      </w:r>
      <w:r w:rsidRPr="00930F36">
        <w:rPr>
          <w:rFonts w:ascii="Verdana" w:hAnsi="Verdana"/>
          <w:sz w:val="20"/>
          <w:szCs w:val="20"/>
        </w:rPr>
        <w:t xml:space="preserve"> so hoch wie bei kaum einer anderen Frucht. </w:t>
      </w:r>
      <w:r w:rsidR="00156564">
        <w:rPr>
          <w:rFonts w:ascii="Verdana" w:hAnsi="Verdana"/>
          <w:sz w:val="20"/>
          <w:szCs w:val="20"/>
        </w:rPr>
        <w:t>Die Marillen</w:t>
      </w:r>
      <w:r w:rsidRPr="00930F36">
        <w:rPr>
          <w:rFonts w:ascii="Verdana" w:hAnsi="Verdana"/>
          <w:sz w:val="20"/>
          <w:szCs w:val="20"/>
        </w:rPr>
        <w:t xml:space="preserve"> sind reich an </w:t>
      </w:r>
      <w:hyperlink r:id="rId14" w:history="1">
        <w:r w:rsidRPr="00930F36">
          <w:rPr>
            <w:rFonts w:ascii="Verdana" w:hAnsi="Verdana"/>
            <w:sz w:val="20"/>
            <w:szCs w:val="20"/>
          </w:rPr>
          <w:t>Ballaststoffen</w:t>
        </w:r>
      </w:hyperlink>
      <w:r w:rsidRPr="00930F36">
        <w:rPr>
          <w:rFonts w:ascii="Verdana" w:hAnsi="Verdana"/>
          <w:sz w:val="20"/>
          <w:szCs w:val="20"/>
        </w:rPr>
        <w:t xml:space="preserve">. </w:t>
      </w:r>
      <w:r w:rsidR="00156564">
        <w:rPr>
          <w:rFonts w:ascii="Verdana" w:hAnsi="Verdana"/>
          <w:sz w:val="20"/>
          <w:szCs w:val="20"/>
        </w:rPr>
        <w:t>Sie</w:t>
      </w:r>
      <w:r w:rsidRPr="00930F36">
        <w:rPr>
          <w:rFonts w:ascii="Verdana" w:hAnsi="Verdana"/>
          <w:sz w:val="20"/>
          <w:szCs w:val="20"/>
        </w:rPr>
        <w:t xml:space="preserve"> gilt als süßer Carotinspender. Ihr Gehalt an Carotin ist höher als bei den meisten anderen Früchten. Carotine fördern vor allem das Sehvermögen und haben eine Schutzfunktion für die Haut. Eisen fördert die Blutbildung und </w:t>
      </w:r>
      <w:r w:rsidR="00E113CE">
        <w:rPr>
          <w:rFonts w:ascii="Verdana" w:hAnsi="Verdana"/>
          <w:sz w:val="20"/>
          <w:szCs w:val="20"/>
        </w:rPr>
        <w:t xml:space="preserve">die </w:t>
      </w:r>
      <w:r w:rsidRPr="00930F36">
        <w:rPr>
          <w:rFonts w:ascii="Verdana" w:hAnsi="Verdana"/>
          <w:sz w:val="20"/>
          <w:szCs w:val="20"/>
        </w:rPr>
        <w:t xml:space="preserve">Kieselsäure ist wichtig für Nägel und Haare. Die Marille ist </w:t>
      </w:r>
      <w:r w:rsidR="00E37905">
        <w:rPr>
          <w:rFonts w:ascii="Verdana" w:hAnsi="Verdana"/>
          <w:sz w:val="20"/>
          <w:szCs w:val="20"/>
        </w:rPr>
        <w:t xml:space="preserve">auch </w:t>
      </w:r>
      <w:r w:rsidRPr="00930F36">
        <w:rPr>
          <w:rFonts w:ascii="Verdana" w:hAnsi="Verdana"/>
          <w:sz w:val="20"/>
          <w:szCs w:val="20"/>
        </w:rPr>
        <w:t xml:space="preserve">reich an Pektin, weswegen sie einen hohen Nährwert hat. Ihr Fruchtzucker ist leicht verdaulich, deshalb ist </w:t>
      </w:r>
      <w:r w:rsidR="00E113CE">
        <w:rPr>
          <w:rFonts w:ascii="Verdana" w:hAnsi="Verdana"/>
          <w:sz w:val="20"/>
          <w:szCs w:val="20"/>
        </w:rPr>
        <w:t>die Marille</w:t>
      </w:r>
      <w:r w:rsidRPr="00930F36">
        <w:rPr>
          <w:rFonts w:ascii="Verdana" w:hAnsi="Verdana"/>
          <w:sz w:val="20"/>
          <w:szCs w:val="20"/>
        </w:rPr>
        <w:t xml:space="preserve"> ideal für Sportler, Kranke und Schwangere. Weiters fördern ihre Ballaststoffe die Verdauung.</w:t>
      </w:r>
      <w:r>
        <w:rPr>
          <w:rFonts w:ascii="Verdana" w:hAnsi="Verdana"/>
          <w:sz w:val="20"/>
          <w:szCs w:val="20"/>
        </w:rPr>
        <w:t xml:space="preserve"> </w:t>
      </w:r>
      <w:r w:rsidRPr="00505DC7">
        <w:rPr>
          <w:rFonts w:ascii="Verdana" w:hAnsi="Verdana" w:cs="Minion Pro"/>
          <w:sz w:val="20"/>
          <w:szCs w:val="20"/>
        </w:rPr>
        <w:t xml:space="preserve">Marillen sind </w:t>
      </w:r>
      <w:r>
        <w:rPr>
          <w:rFonts w:ascii="Verdana" w:hAnsi="Verdana" w:cs="Minion Pro"/>
          <w:sz w:val="20"/>
          <w:szCs w:val="20"/>
        </w:rPr>
        <w:t xml:space="preserve">also </w:t>
      </w:r>
      <w:r w:rsidRPr="00505DC7">
        <w:rPr>
          <w:rFonts w:ascii="Verdana" w:hAnsi="Verdana" w:cs="Minion Pro"/>
          <w:sz w:val="20"/>
          <w:szCs w:val="20"/>
        </w:rPr>
        <w:t>nicht nur köstlich</w:t>
      </w:r>
      <w:r>
        <w:rPr>
          <w:rFonts w:ascii="Verdana" w:hAnsi="Verdana" w:cs="Minion Pro"/>
          <w:sz w:val="20"/>
          <w:szCs w:val="20"/>
        </w:rPr>
        <w:t>,</w:t>
      </w:r>
      <w:r w:rsidRPr="00505DC7">
        <w:rPr>
          <w:rFonts w:ascii="Verdana" w:hAnsi="Verdana" w:cs="Minion Pro"/>
          <w:sz w:val="20"/>
          <w:szCs w:val="20"/>
        </w:rPr>
        <w:t xml:space="preserve"> sondern auch sehr gesund und </w:t>
      </w:r>
      <w:r w:rsidR="00EC23F0">
        <w:rPr>
          <w:rFonts w:ascii="Verdana" w:hAnsi="Verdana" w:cs="Minion Pro"/>
          <w:sz w:val="20"/>
          <w:szCs w:val="20"/>
        </w:rPr>
        <w:t xml:space="preserve">zudem </w:t>
      </w:r>
      <w:r>
        <w:rPr>
          <w:rFonts w:ascii="Verdana" w:hAnsi="Verdana" w:cs="Minion Pro"/>
          <w:sz w:val="20"/>
          <w:szCs w:val="20"/>
        </w:rPr>
        <w:t xml:space="preserve">arm an </w:t>
      </w:r>
      <w:r w:rsidRPr="00505DC7">
        <w:rPr>
          <w:rFonts w:ascii="Verdana" w:hAnsi="Verdana" w:cs="Minion Pro"/>
          <w:sz w:val="20"/>
          <w:szCs w:val="20"/>
        </w:rPr>
        <w:t>Kalorien.</w:t>
      </w:r>
      <w:r w:rsidRPr="00505DC7">
        <w:rPr>
          <w:rFonts w:ascii="Verdana" w:hAnsi="Verdana"/>
          <w:sz w:val="20"/>
          <w:szCs w:val="20"/>
        </w:rPr>
        <w:t xml:space="preserve"> 100 </w:t>
      </w:r>
      <w:r>
        <w:rPr>
          <w:rFonts w:ascii="Verdana" w:hAnsi="Verdana"/>
          <w:sz w:val="20"/>
          <w:szCs w:val="20"/>
        </w:rPr>
        <w:t xml:space="preserve">gr </w:t>
      </w:r>
      <w:r w:rsidRPr="00505DC7">
        <w:rPr>
          <w:rStyle w:val="highlightedsearchterm"/>
          <w:rFonts w:ascii="Verdana" w:hAnsi="Verdana"/>
          <w:sz w:val="20"/>
          <w:szCs w:val="20"/>
        </w:rPr>
        <w:t>Marillen</w:t>
      </w:r>
      <w:r w:rsidRPr="00505DC7">
        <w:rPr>
          <w:rFonts w:ascii="Verdana" w:hAnsi="Verdana"/>
          <w:sz w:val="20"/>
          <w:szCs w:val="20"/>
        </w:rPr>
        <w:t xml:space="preserve"> haben </w:t>
      </w:r>
      <w:r w:rsidR="00EC23F0">
        <w:rPr>
          <w:rFonts w:ascii="Verdana" w:hAnsi="Verdana"/>
          <w:sz w:val="20"/>
          <w:szCs w:val="20"/>
        </w:rPr>
        <w:t>nur</w:t>
      </w:r>
      <w:r w:rsidRPr="00505DC7">
        <w:rPr>
          <w:rFonts w:ascii="Verdana" w:hAnsi="Verdana"/>
          <w:sz w:val="20"/>
          <w:szCs w:val="20"/>
        </w:rPr>
        <w:t xml:space="preserve"> 43 </w:t>
      </w:r>
      <w:r w:rsidRPr="00522F29">
        <w:rPr>
          <w:rFonts w:ascii="Verdana" w:hAnsi="Verdana" w:cs="Arial"/>
          <w:sz w:val="20"/>
          <w:szCs w:val="20"/>
        </w:rPr>
        <w:t>kcal</w:t>
      </w:r>
      <w:r w:rsidRPr="00522F29">
        <w:rPr>
          <w:rFonts w:ascii="Verdana" w:hAnsi="Verdana"/>
          <w:sz w:val="20"/>
          <w:szCs w:val="20"/>
        </w:rPr>
        <w:t>.</w:t>
      </w:r>
      <w:r w:rsidR="002F34F0">
        <w:rPr>
          <w:rFonts w:ascii="Verdana" w:hAnsi="Verdana"/>
          <w:sz w:val="20"/>
          <w:szCs w:val="20"/>
        </w:rPr>
        <w:t xml:space="preserve"> Aufgrund ihrer gesunden Bestandteile wird der Marille eine lebensverlängernde Wirkung zugeschrieben. So wird der hohe Marillenkonsum der Hunza, ein Bergvolk in Pakistan, als Grund dafür angeführt, dass sie im Schnitt zehn Jahre älter werden als Mitteleuropäer. </w:t>
      </w:r>
    </w:p>
    <w:p w:rsidR="009F5B43" w:rsidRPr="002F34F0" w:rsidRDefault="009F5B43" w:rsidP="00CD7E6D">
      <w:pPr>
        <w:rPr>
          <w:rFonts w:ascii="Verdana" w:hAnsi="Verdana"/>
          <w:sz w:val="20"/>
          <w:szCs w:val="20"/>
        </w:rPr>
      </w:pPr>
    </w:p>
    <w:p w:rsidR="00CD7E6D" w:rsidRDefault="00CD7E6D" w:rsidP="000872B8">
      <w:pPr>
        <w:rPr>
          <w:rFonts w:ascii="Verdana" w:hAnsi="Verdana"/>
          <w:sz w:val="20"/>
          <w:szCs w:val="20"/>
        </w:rPr>
      </w:pPr>
      <w:r>
        <w:rPr>
          <w:rFonts w:ascii="Verdana" w:hAnsi="Verdana"/>
          <w:sz w:val="20"/>
          <w:szCs w:val="20"/>
        </w:rPr>
        <w:t xml:space="preserve">Bild 1: </w:t>
      </w:r>
      <w:r w:rsidR="000872B8">
        <w:rPr>
          <w:rFonts w:ascii="Verdana" w:hAnsi="Verdana"/>
          <w:sz w:val="20"/>
          <w:szCs w:val="20"/>
        </w:rPr>
        <w:t>Marillen</w:t>
      </w:r>
      <w:r w:rsidR="006A1848">
        <w:rPr>
          <w:rFonts w:ascii="Verdana" w:hAnsi="Verdana"/>
          <w:sz w:val="20"/>
          <w:szCs w:val="20"/>
        </w:rPr>
        <w:t>ernte</w:t>
      </w:r>
      <w:r w:rsidR="00EC23F0">
        <w:rPr>
          <w:rFonts w:ascii="Verdana" w:hAnsi="Verdana"/>
          <w:sz w:val="20"/>
          <w:szCs w:val="20"/>
        </w:rPr>
        <w:t xml:space="preserve"> </w:t>
      </w:r>
      <w:r w:rsidR="000872B8">
        <w:rPr>
          <w:rFonts w:ascii="Verdana" w:hAnsi="Verdana"/>
          <w:sz w:val="20"/>
          <w:szCs w:val="20"/>
        </w:rPr>
        <w:t>im Vinschgau</w:t>
      </w:r>
    </w:p>
    <w:p w:rsidR="00EC23F0" w:rsidRDefault="00EC23F0" w:rsidP="000872B8"/>
    <w:p w:rsidR="002F34F0" w:rsidRDefault="002F34F0" w:rsidP="002F34F0">
      <w:pPr>
        <w:rPr>
          <w:rFonts w:ascii="Verdana" w:hAnsi="Verdana"/>
          <w:sz w:val="20"/>
          <w:szCs w:val="20"/>
        </w:rPr>
      </w:pPr>
      <w:r>
        <w:rPr>
          <w:rFonts w:ascii="Verdana" w:hAnsi="Verdana"/>
          <w:sz w:val="20"/>
          <w:szCs w:val="20"/>
        </w:rPr>
        <w:t xml:space="preserve">im Bild 2: die verschiedenen </w:t>
      </w:r>
      <w:proofErr w:type="spellStart"/>
      <w:r>
        <w:rPr>
          <w:rFonts w:ascii="Verdana" w:hAnsi="Verdana"/>
          <w:sz w:val="20"/>
          <w:szCs w:val="20"/>
        </w:rPr>
        <w:t>Marillensorten</w:t>
      </w:r>
      <w:proofErr w:type="spellEnd"/>
      <w:r>
        <w:rPr>
          <w:rFonts w:ascii="Verdana" w:hAnsi="Verdana"/>
          <w:sz w:val="20"/>
          <w:szCs w:val="20"/>
        </w:rPr>
        <w:t xml:space="preserve">, die derzeit im Vinschgau angebaut werden. </w:t>
      </w:r>
    </w:p>
    <w:p w:rsidR="002F34F0" w:rsidRPr="00E113CE" w:rsidRDefault="002F34F0" w:rsidP="002F34F0">
      <w:pPr>
        <w:rPr>
          <w:rFonts w:ascii="Verdana" w:hAnsi="Verdana"/>
          <w:sz w:val="20"/>
          <w:szCs w:val="20"/>
        </w:rPr>
      </w:pPr>
      <w:r w:rsidRPr="00E113CE">
        <w:rPr>
          <w:rFonts w:ascii="Verdana" w:hAnsi="Verdana"/>
          <w:sz w:val="20"/>
          <w:szCs w:val="20"/>
        </w:rPr>
        <w:t xml:space="preserve">v.l.n.r. </w:t>
      </w:r>
      <w:proofErr w:type="spellStart"/>
      <w:r w:rsidR="00A151EC" w:rsidRPr="00E113CE">
        <w:rPr>
          <w:rFonts w:ascii="Verdana" w:hAnsi="Verdana"/>
          <w:bCs/>
          <w:sz w:val="20"/>
          <w:szCs w:val="20"/>
        </w:rPr>
        <w:t>Goldrich</w:t>
      </w:r>
      <w:proofErr w:type="spellEnd"/>
      <w:r w:rsidR="00E37905" w:rsidRPr="00E113CE">
        <w:rPr>
          <w:rFonts w:ascii="Verdana" w:hAnsi="Verdana"/>
          <w:bCs/>
          <w:sz w:val="20"/>
          <w:szCs w:val="20"/>
        </w:rPr>
        <w:t xml:space="preserve">, </w:t>
      </w:r>
      <w:proofErr w:type="spellStart"/>
      <w:r w:rsidR="00E37905" w:rsidRPr="00E113CE">
        <w:rPr>
          <w:rFonts w:ascii="Verdana" w:hAnsi="Verdana"/>
          <w:bCs/>
          <w:sz w:val="20"/>
          <w:szCs w:val="20"/>
        </w:rPr>
        <w:t>Vinschger</w:t>
      </w:r>
      <w:proofErr w:type="spellEnd"/>
      <w:r w:rsidR="00E37905" w:rsidRPr="00E113CE">
        <w:rPr>
          <w:rFonts w:ascii="Verdana" w:hAnsi="Verdana"/>
          <w:bCs/>
          <w:sz w:val="20"/>
          <w:szCs w:val="20"/>
        </w:rPr>
        <w:t xml:space="preserve"> Marille,</w:t>
      </w:r>
      <w:r w:rsidR="00E37905" w:rsidRPr="00E113CE">
        <w:rPr>
          <w:rFonts w:ascii="Verdana" w:hAnsi="Verdana"/>
          <w:sz w:val="20"/>
          <w:szCs w:val="20"/>
        </w:rPr>
        <w:t xml:space="preserve"> </w:t>
      </w:r>
      <w:proofErr w:type="spellStart"/>
      <w:r w:rsidRPr="00E113CE">
        <w:rPr>
          <w:rFonts w:ascii="Verdana" w:hAnsi="Verdana"/>
          <w:sz w:val="20"/>
          <w:szCs w:val="20"/>
        </w:rPr>
        <w:t>Orangered</w:t>
      </w:r>
      <w:proofErr w:type="spellEnd"/>
      <w:r w:rsidRPr="00E113CE">
        <w:rPr>
          <w:rFonts w:ascii="Verdana" w:hAnsi="Verdana"/>
          <w:bCs/>
          <w:sz w:val="20"/>
          <w:szCs w:val="20"/>
        </w:rPr>
        <w:t>®</w:t>
      </w:r>
    </w:p>
    <w:p w:rsidR="002F34F0" w:rsidRPr="00E113CE" w:rsidRDefault="002F34F0" w:rsidP="002F34F0">
      <w:pPr>
        <w:rPr>
          <w:rFonts w:ascii="Verdana" w:hAnsi="Verdana"/>
          <w:sz w:val="20"/>
          <w:szCs w:val="20"/>
        </w:rPr>
      </w:pPr>
    </w:p>
    <w:p w:rsidR="00A151EC" w:rsidRDefault="006A1848" w:rsidP="00A151EC">
      <w:pPr>
        <w:rPr>
          <w:rFonts w:ascii="Verdana" w:hAnsi="Verdana"/>
          <w:sz w:val="20"/>
          <w:szCs w:val="20"/>
        </w:rPr>
      </w:pPr>
      <w:r>
        <w:rPr>
          <w:rFonts w:ascii="Verdana" w:hAnsi="Verdana"/>
          <w:sz w:val="20"/>
          <w:szCs w:val="20"/>
        </w:rPr>
        <w:t>Im Bild 3:</w:t>
      </w:r>
      <w:r w:rsidR="00AA58D5">
        <w:rPr>
          <w:rFonts w:ascii="Verdana" w:hAnsi="Verdana"/>
          <w:sz w:val="20"/>
          <w:szCs w:val="20"/>
        </w:rPr>
        <w:t xml:space="preserve"> </w:t>
      </w:r>
      <w:bookmarkStart w:id="1" w:name="_GoBack"/>
      <w:bookmarkEnd w:id="1"/>
      <w:r w:rsidR="00A151EC" w:rsidRPr="00A151EC">
        <w:rPr>
          <w:rFonts w:ascii="Verdana" w:hAnsi="Verdana"/>
          <w:sz w:val="20"/>
          <w:szCs w:val="20"/>
        </w:rPr>
        <w:t>Garantierte</w:t>
      </w:r>
      <w:r w:rsidR="00A151EC">
        <w:rPr>
          <w:rFonts w:ascii="Verdana" w:hAnsi="Verdana"/>
          <w:sz w:val="20"/>
          <w:szCs w:val="20"/>
        </w:rPr>
        <w:t xml:space="preserve"> </w:t>
      </w:r>
      <w:r w:rsidR="00A151EC" w:rsidRPr="00A151EC">
        <w:rPr>
          <w:rFonts w:ascii="Verdana" w:hAnsi="Verdana"/>
          <w:sz w:val="20"/>
          <w:szCs w:val="20"/>
        </w:rPr>
        <w:t>Herkunft und</w:t>
      </w:r>
      <w:r w:rsidR="00A151EC">
        <w:rPr>
          <w:rFonts w:ascii="Verdana" w:hAnsi="Verdana"/>
          <w:sz w:val="20"/>
          <w:szCs w:val="20"/>
        </w:rPr>
        <w:t xml:space="preserve"> </w:t>
      </w:r>
      <w:r w:rsidR="00A151EC" w:rsidRPr="00A151EC">
        <w:rPr>
          <w:rFonts w:ascii="Verdana" w:hAnsi="Verdana"/>
          <w:sz w:val="20"/>
          <w:szCs w:val="20"/>
        </w:rPr>
        <w:t>Qualität in</w:t>
      </w:r>
      <w:r w:rsidR="00A151EC">
        <w:rPr>
          <w:rFonts w:ascii="Verdana" w:hAnsi="Verdana"/>
          <w:sz w:val="20"/>
          <w:szCs w:val="20"/>
        </w:rPr>
        <w:t xml:space="preserve"> </w:t>
      </w:r>
      <w:r w:rsidR="00A151EC" w:rsidRPr="00A151EC">
        <w:rPr>
          <w:rFonts w:ascii="Verdana" w:hAnsi="Verdana"/>
          <w:sz w:val="20"/>
          <w:szCs w:val="20"/>
        </w:rPr>
        <w:t>der Original-Marillenverpackung</w:t>
      </w:r>
      <w:r w:rsidR="00A151EC">
        <w:rPr>
          <w:rFonts w:ascii="Verdana" w:hAnsi="Verdana"/>
          <w:sz w:val="20"/>
          <w:szCs w:val="20"/>
        </w:rPr>
        <w:t xml:space="preserve"> </w:t>
      </w:r>
      <w:r w:rsidR="00A151EC" w:rsidRPr="00A151EC">
        <w:rPr>
          <w:rFonts w:ascii="Verdana" w:hAnsi="Verdana"/>
          <w:sz w:val="20"/>
          <w:szCs w:val="20"/>
        </w:rPr>
        <w:t>der Vinschgauer</w:t>
      </w:r>
      <w:r w:rsidR="00A151EC">
        <w:rPr>
          <w:rFonts w:ascii="Verdana" w:hAnsi="Verdana"/>
          <w:sz w:val="20"/>
          <w:szCs w:val="20"/>
        </w:rPr>
        <w:t xml:space="preserve"> </w:t>
      </w:r>
      <w:r w:rsidR="00A151EC" w:rsidRPr="00A151EC">
        <w:rPr>
          <w:rFonts w:ascii="Verdana" w:hAnsi="Verdana"/>
          <w:sz w:val="20"/>
          <w:szCs w:val="20"/>
        </w:rPr>
        <w:t>Genossenschaften</w:t>
      </w:r>
    </w:p>
    <w:p w:rsidR="002F34F0" w:rsidRDefault="002F34F0" w:rsidP="002F34F0">
      <w:pPr>
        <w:rPr>
          <w:rFonts w:ascii="Verdana" w:hAnsi="Verdana"/>
          <w:sz w:val="20"/>
          <w:szCs w:val="20"/>
        </w:rPr>
      </w:pPr>
    </w:p>
    <w:sectPr w:rsidR="002F34F0" w:rsidSect="00B45962">
      <w:pgSz w:w="11907" w:h="16783"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86D79"/>
    <w:multiLevelType w:val="hybridMultilevel"/>
    <w:tmpl w:val="06149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F2"/>
    <w:rsid w:val="0000046A"/>
    <w:rsid w:val="00076FA3"/>
    <w:rsid w:val="000872B8"/>
    <w:rsid w:val="00094DE0"/>
    <w:rsid w:val="000A0418"/>
    <w:rsid w:val="000F79D4"/>
    <w:rsid w:val="00111765"/>
    <w:rsid w:val="001545C8"/>
    <w:rsid w:val="00156564"/>
    <w:rsid w:val="00170BE5"/>
    <w:rsid w:val="001A48ED"/>
    <w:rsid w:val="001B75F2"/>
    <w:rsid w:val="001D1C54"/>
    <w:rsid w:val="001D2A2A"/>
    <w:rsid w:val="002077FA"/>
    <w:rsid w:val="00230FA1"/>
    <w:rsid w:val="00233CF0"/>
    <w:rsid w:val="00234BC1"/>
    <w:rsid w:val="00271E8A"/>
    <w:rsid w:val="00290EF4"/>
    <w:rsid w:val="002D68BB"/>
    <w:rsid w:val="002F34F0"/>
    <w:rsid w:val="0031720C"/>
    <w:rsid w:val="00323482"/>
    <w:rsid w:val="003278FF"/>
    <w:rsid w:val="00351EED"/>
    <w:rsid w:val="00361F23"/>
    <w:rsid w:val="003D7B59"/>
    <w:rsid w:val="00400A09"/>
    <w:rsid w:val="004049AD"/>
    <w:rsid w:val="00414DED"/>
    <w:rsid w:val="004172B9"/>
    <w:rsid w:val="00444FAF"/>
    <w:rsid w:val="00455325"/>
    <w:rsid w:val="00461C2D"/>
    <w:rsid w:val="0047282F"/>
    <w:rsid w:val="004829CF"/>
    <w:rsid w:val="004A46E3"/>
    <w:rsid w:val="004B42A5"/>
    <w:rsid w:val="004E67E2"/>
    <w:rsid w:val="004F651E"/>
    <w:rsid w:val="00505DC7"/>
    <w:rsid w:val="00522F29"/>
    <w:rsid w:val="0052465B"/>
    <w:rsid w:val="0053780D"/>
    <w:rsid w:val="005454E9"/>
    <w:rsid w:val="00550052"/>
    <w:rsid w:val="00571FE4"/>
    <w:rsid w:val="005A3A6D"/>
    <w:rsid w:val="005C4DB4"/>
    <w:rsid w:val="005D42CA"/>
    <w:rsid w:val="005D4C4A"/>
    <w:rsid w:val="005E057D"/>
    <w:rsid w:val="005E3155"/>
    <w:rsid w:val="005F278B"/>
    <w:rsid w:val="00607D52"/>
    <w:rsid w:val="00633866"/>
    <w:rsid w:val="00672AA2"/>
    <w:rsid w:val="0068181E"/>
    <w:rsid w:val="006A1848"/>
    <w:rsid w:val="006B3F62"/>
    <w:rsid w:val="006D5D34"/>
    <w:rsid w:val="006E57F7"/>
    <w:rsid w:val="006F1DD9"/>
    <w:rsid w:val="006F2935"/>
    <w:rsid w:val="00700E70"/>
    <w:rsid w:val="00733B8E"/>
    <w:rsid w:val="00737A99"/>
    <w:rsid w:val="007659D8"/>
    <w:rsid w:val="007867EF"/>
    <w:rsid w:val="007904ED"/>
    <w:rsid w:val="007A185B"/>
    <w:rsid w:val="007A2B9E"/>
    <w:rsid w:val="007D4320"/>
    <w:rsid w:val="007D70C7"/>
    <w:rsid w:val="007E31A3"/>
    <w:rsid w:val="007E37C9"/>
    <w:rsid w:val="00806070"/>
    <w:rsid w:val="008155A9"/>
    <w:rsid w:val="00827538"/>
    <w:rsid w:val="00831140"/>
    <w:rsid w:val="008854D6"/>
    <w:rsid w:val="00930F36"/>
    <w:rsid w:val="009453E7"/>
    <w:rsid w:val="00946118"/>
    <w:rsid w:val="00951DCC"/>
    <w:rsid w:val="0095777E"/>
    <w:rsid w:val="009742E8"/>
    <w:rsid w:val="00986B83"/>
    <w:rsid w:val="009D645F"/>
    <w:rsid w:val="009F2C87"/>
    <w:rsid w:val="009F421B"/>
    <w:rsid w:val="009F5B43"/>
    <w:rsid w:val="00A12E08"/>
    <w:rsid w:val="00A151EC"/>
    <w:rsid w:val="00A200E6"/>
    <w:rsid w:val="00A27B56"/>
    <w:rsid w:val="00A92786"/>
    <w:rsid w:val="00A94CBC"/>
    <w:rsid w:val="00AA58D5"/>
    <w:rsid w:val="00AA6CAC"/>
    <w:rsid w:val="00AE1DB8"/>
    <w:rsid w:val="00B435D9"/>
    <w:rsid w:val="00B45962"/>
    <w:rsid w:val="00B5410C"/>
    <w:rsid w:val="00B73D94"/>
    <w:rsid w:val="00B97253"/>
    <w:rsid w:val="00BC57F8"/>
    <w:rsid w:val="00BF6052"/>
    <w:rsid w:val="00C173BC"/>
    <w:rsid w:val="00C52708"/>
    <w:rsid w:val="00C553BF"/>
    <w:rsid w:val="00CD7E6D"/>
    <w:rsid w:val="00CF6C5D"/>
    <w:rsid w:val="00CF7DEA"/>
    <w:rsid w:val="00D640DD"/>
    <w:rsid w:val="00D854CD"/>
    <w:rsid w:val="00DC28A3"/>
    <w:rsid w:val="00DD3C48"/>
    <w:rsid w:val="00E07862"/>
    <w:rsid w:val="00E113CE"/>
    <w:rsid w:val="00E37905"/>
    <w:rsid w:val="00E514A2"/>
    <w:rsid w:val="00E87A9D"/>
    <w:rsid w:val="00E950B1"/>
    <w:rsid w:val="00EB6518"/>
    <w:rsid w:val="00EC23F0"/>
    <w:rsid w:val="00EF3D72"/>
    <w:rsid w:val="00F25005"/>
    <w:rsid w:val="00F40CCE"/>
    <w:rsid w:val="00F654DE"/>
    <w:rsid w:val="00F66FC8"/>
    <w:rsid w:val="00F70589"/>
    <w:rsid w:val="00F816DC"/>
    <w:rsid w:val="00F82CF6"/>
    <w:rsid w:val="00F8426F"/>
    <w:rsid w:val="00F849CA"/>
    <w:rsid w:val="00F9289B"/>
    <w:rsid w:val="00F9521A"/>
    <w:rsid w:val="00FA0DE9"/>
    <w:rsid w:val="00FE7914"/>
    <w:rsid w:val="00FE7982"/>
    <w:rsid w:val="00FF4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3D19D-F97A-44AF-AB56-30CD5D85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645F"/>
    <w:rPr>
      <w:sz w:val="24"/>
      <w:szCs w:val="24"/>
    </w:rPr>
  </w:style>
  <w:style w:type="paragraph" w:styleId="berschrift1">
    <w:name w:val="heading 1"/>
    <w:basedOn w:val="Standard"/>
    <w:next w:val="Standard"/>
    <w:link w:val="berschrift1Zchn"/>
    <w:qFormat/>
    <w:rsid w:val="008155A9"/>
    <w:pPr>
      <w:keepNext/>
      <w:spacing w:before="240" w:after="60"/>
      <w:outlineLvl w:val="0"/>
    </w:pPr>
    <w:rPr>
      <w:rFonts w:ascii="Arial" w:hAnsi="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B75F2"/>
    <w:pPr>
      <w:autoSpaceDE w:val="0"/>
      <w:autoSpaceDN w:val="0"/>
      <w:adjustRightInd w:val="0"/>
    </w:pPr>
    <w:rPr>
      <w:rFonts w:ascii="Frutiger 55 Roman" w:hAnsi="Frutiger 55 Roman" w:cs="Frutiger 55 Roman"/>
      <w:color w:val="000000"/>
      <w:sz w:val="24"/>
      <w:szCs w:val="24"/>
    </w:rPr>
  </w:style>
  <w:style w:type="character" w:customStyle="1" w:styleId="A0">
    <w:name w:val="A0"/>
    <w:rsid w:val="001B75F2"/>
    <w:rPr>
      <w:rFonts w:cs="Frutiger 55 Roman"/>
      <w:color w:val="000000"/>
      <w:sz w:val="20"/>
      <w:szCs w:val="20"/>
    </w:rPr>
  </w:style>
  <w:style w:type="paragraph" w:customStyle="1" w:styleId="Pa1">
    <w:name w:val="Pa1"/>
    <w:basedOn w:val="Default"/>
    <w:next w:val="Default"/>
    <w:rsid w:val="001B75F2"/>
    <w:pPr>
      <w:spacing w:line="201" w:lineRule="atLeast"/>
    </w:pPr>
    <w:rPr>
      <w:rFonts w:cs="Times New Roman"/>
      <w:color w:val="auto"/>
    </w:rPr>
  </w:style>
  <w:style w:type="paragraph" w:customStyle="1" w:styleId="Pa2">
    <w:name w:val="Pa2"/>
    <w:basedOn w:val="Default"/>
    <w:next w:val="Default"/>
    <w:rsid w:val="001B75F2"/>
    <w:pPr>
      <w:spacing w:line="201" w:lineRule="atLeast"/>
    </w:pPr>
    <w:rPr>
      <w:rFonts w:cs="Times New Roman"/>
      <w:color w:val="auto"/>
    </w:rPr>
  </w:style>
  <w:style w:type="paragraph" w:styleId="Sprechblasentext">
    <w:name w:val="Balloon Text"/>
    <w:basedOn w:val="Standard"/>
    <w:semiHidden/>
    <w:rsid w:val="0031720C"/>
    <w:rPr>
      <w:rFonts w:ascii="Tahoma" w:hAnsi="Tahoma" w:cs="Tahoma"/>
      <w:sz w:val="16"/>
      <w:szCs w:val="16"/>
    </w:rPr>
  </w:style>
  <w:style w:type="character" w:customStyle="1" w:styleId="highlightedsearchterm">
    <w:name w:val="highlightedsearchterm"/>
    <w:basedOn w:val="Absatz-Standardschriftart"/>
    <w:rsid w:val="004A46E3"/>
  </w:style>
  <w:style w:type="character" w:styleId="Hyperlink">
    <w:name w:val="Hyperlink"/>
    <w:uiPriority w:val="99"/>
    <w:unhideWhenUsed/>
    <w:rsid w:val="00F654DE"/>
    <w:rPr>
      <w:strike w:val="0"/>
      <w:dstrike w:val="0"/>
      <w:color w:val="BB0A07"/>
      <w:u w:val="none"/>
      <w:effect w:val="none"/>
    </w:rPr>
  </w:style>
  <w:style w:type="character" w:styleId="Hervorhebung">
    <w:name w:val="Emphasis"/>
    <w:uiPriority w:val="20"/>
    <w:qFormat/>
    <w:rsid w:val="00F654DE"/>
    <w:rPr>
      <w:b/>
      <w:bCs/>
      <w:i w:val="0"/>
      <w:iCs w:val="0"/>
    </w:rPr>
  </w:style>
  <w:style w:type="character" w:customStyle="1" w:styleId="berschrift1Zchn">
    <w:name w:val="Überschrift 1 Zchn"/>
    <w:link w:val="berschrift1"/>
    <w:rsid w:val="008155A9"/>
    <w:rPr>
      <w:rFonts w:ascii="Arial" w:hAnsi="Arial"/>
      <w:b/>
      <w:bCs/>
      <w:kern w:val="32"/>
      <w:sz w:val="32"/>
      <w:szCs w:val="32"/>
    </w:rPr>
  </w:style>
  <w:style w:type="character" w:customStyle="1" w:styleId="st1">
    <w:name w:val="st1"/>
    <w:rsid w:val="00F9521A"/>
  </w:style>
  <w:style w:type="paragraph" w:styleId="berarbeitung">
    <w:name w:val="Revision"/>
    <w:hidden/>
    <w:uiPriority w:val="99"/>
    <w:semiHidden/>
    <w:rsid w:val="00E113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0plus.at/essen/phosphor.htm" TargetMode="External"/><Relationship Id="rId13" Type="http://schemas.openxmlformats.org/officeDocument/2006/relationships/hyperlink" Target="http://www.50plus.at/essen/vit-beta.htm" TargetMode="External"/><Relationship Id="rId3" Type="http://schemas.openxmlformats.org/officeDocument/2006/relationships/styles" Target="styles.xml"/><Relationship Id="rId7" Type="http://schemas.openxmlformats.org/officeDocument/2006/relationships/hyperlink" Target="http://www.50plus.at/essen/kalium.htm" TargetMode="External"/><Relationship Id="rId12" Type="http://schemas.openxmlformats.org/officeDocument/2006/relationships/hyperlink" Target="http://www.50plus.at/essen/vit-c.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50plus.at/essen/kalzium.htm" TargetMode="External"/><Relationship Id="rId11" Type="http://schemas.openxmlformats.org/officeDocument/2006/relationships/hyperlink" Target="http://www.50plus.at/essen/vit-fol.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50plus.at/essen/vit-nia.htm" TargetMode="External"/><Relationship Id="rId4" Type="http://schemas.openxmlformats.org/officeDocument/2006/relationships/settings" Target="settings.xml"/><Relationship Id="rId9" Type="http://schemas.openxmlformats.org/officeDocument/2006/relationships/hyperlink" Target="http://www.50plus.at/essen/eisen.htm" TargetMode="External"/><Relationship Id="rId14" Type="http://schemas.openxmlformats.org/officeDocument/2006/relationships/hyperlink" Target="http://www.50plus.at/essen/ballaststoffe.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FFD3-748D-41EB-8421-076FBF30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Cover Public Relations</Company>
  <LinksUpToDate>false</LinksUpToDate>
  <CharactersWithSpaces>4564</CharactersWithSpaces>
  <SharedDoc>false</SharedDoc>
  <HLinks>
    <vt:vector size="54" baseType="variant">
      <vt:variant>
        <vt:i4>5242966</vt:i4>
      </vt:variant>
      <vt:variant>
        <vt:i4>24</vt:i4>
      </vt:variant>
      <vt:variant>
        <vt:i4>0</vt:i4>
      </vt:variant>
      <vt:variant>
        <vt:i4>5</vt:i4>
      </vt:variant>
      <vt:variant>
        <vt:lpwstr>http://www.50plus.at/essen/ballaststoffe.htm</vt:lpwstr>
      </vt:variant>
      <vt:variant>
        <vt:lpwstr/>
      </vt:variant>
      <vt:variant>
        <vt:i4>7798816</vt:i4>
      </vt:variant>
      <vt:variant>
        <vt:i4>21</vt:i4>
      </vt:variant>
      <vt:variant>
        <vt:i4>0</vt:i4>
      </vt:variant>
      <vt:variant>
        <vt:i4>5</vt:i4>
      </vt:variant>
      <vt:variant>
        <vt:lpwstr>http://www.50plus.at/essen/vit-beta.htm</vt:lpwstr>
      </vt:variant>
      <vt:variant>
        <vt:lpwstr/>
      </vt:variant>
      <vt:variant>
        <vt:i4>6094870</vt:i4>
      </vt:variant>
      <vt:variant>
        <vt:i4>18</vt:i4>
      </vt:variant>
      <vt:variant>
        <vt:i4>0</vt:i4>
      </vt:variant>
      <vt:variant>
        <vt:i4>5</vt:i4>
      </vt:variant>
      <vt:variant>
        <vt:lpwstr>http://www.50plus.at/essen/vit-c.htm</vt:lpwstr>
      </vt:variant>
      <vt:variant>
        <vt:lpwstr/>
      </vt:variant>
      <vt:variant>
        <vt:i4>3407993</vt:i4>
      </vt:variant>
      <vt:variant>
        <vt:i4>15</vt:i4>
      </vt:variant>
      <vt:variant>
        <vt:i4>0</vt:i4>
      </vt:variant>
      <vt:variant>
        <vt:i4>5</vt:i4>
      </vt:variant>
      <vt:variant>
        <vt:lpwstr>http://www.50plus.at/essen/vit-fol.htm</vt:lpwstr>
      </vt:variant>
      <vt:variant>
        <vt:lpwstr/>
      </vt:variant>
      <vt:variant>
        <vt:i4>3211391</vt:i4>
      </vt:variant>
      <vt:variant>
        <vt:i4>12</vt:i4>
      </vt:variant>
      <vt:variant>
        <vt:i4>0</vt:i4>
      </vt:variant>
      <vt:variant>
        <vt:i4>5</vt:i4>
      </vt:variant>
      <vt:variant>
        <vt:lpwstr>http://www.50plus.at/essen/vit-nia.htm</vt:lpwstr>
      </vt:variant>
      <vt:variant>
        <vt:lpwstr/>
      </vt:variant>
      <vt:variant>
        <vt:i4>4456542</vt:i4>
      </vt:variant>
      <vt:variant>
        <vt:i4>9</vt:i4>
      </vt:variant>
      <vt:variant>
        <vt:i4>0</vt:i4>
      </vt:variant>
      <vt:variant>
        <vt:i4>5</vt:i4>
      </vt:variant>
      <vt:variant>
        <vt:lpwstr>http://www.50plus.at/essen/eisen.htm</vt:lpwstr>
      </vt:variant>
      <vt:variant>
        <vt:lpwstr/>
      </vt:variant>
      <vt:variant>
        <vt:i4>6488161</vt:i4>
      </vt:variant>
      <vt:variant>
        <vt:i4>6</vt:i4>
      </vt:variant>
      <vt:variant>
        <vt:i4>0</vt:i4>
      </vt:variant>
      <vt:variant>
        <vt:i4>5</vt:i4>
      </vt:variant>
      <vt:variant>
        <vt:lpwstr>http://www.50plus.at/essen/phosphor.htm</vt:lpwstr>
      </vt:variant>
      <vt:variant>
        <vt:lpwstr/>
      </vt:variant>
      <vt:variant>
        <vt:i4>1114117</vt:i4>
      </vt:variant>
      <vt:variant>
        <vt:i4>3</vt:i4>
      </vt:variant>
      <vt:variant>
        <vt:i4>0</vt:i4>
      </vt:variant>
      <vt:variant>
        <vt:i4>5</vt:i4>
      </vt:variant>
      <vt:variant>
        <vt:lpwstr>http://www.50plus.at/essen/kalium.htm</vt:lpwstr>
      </vt:variant>
      <vt:variant>
        <vt:lpwstr/>
      </vt:variant>
      <vt:variant>
        <vt:i4>4128828</vt:i4>
      </vt:variant>
      <vt:variant>
        <vt:i4>0</vt:i4>
      </vt:variant>
      <vt:variant>
        <vt:i4>0</vt:i4>
      </vt:variant>
      <vt:variant>
        <vt:i4>5</vt:i4>
      </vt:variant>
      <vt:variant>
        <vt:lpwstr>http://www.50plus.at/essen/kalzium.htm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Cover</dc:creator>
  <cp:lastModifiedBy>Cover d. Silvia Schroff pc623672</cp:lastModifiedBy>
  <cp:revision>2</cp:revision>
  <cp:lastPrinted>2015-06-10T07:10:00Z</cp:lastPrinted>
  <dcterms:created xsi:type="dcterms:W3CDTF">2015-07-20T15:19:00Z</dcterms:created>
  <dcterms:modified xsi:type="dcterms:W3CDTF">2015-07-20T15:19:00Z</dcterms:modified>
</cp:coreProperties>
</file>