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DD2" w:rsidRDefault="00433F39">
      <w:pPr>
        <w:rPr>
          <w:rFonts w:ascii="Verdana" w:hAnsi="Verdana"/>
          <w:sz w:val="20"/>
          <w:szCs w:val="20"/>
        </w:rPr>
      </w:pPr>
      <w:r>
        <w:rPr>
          <w:rFonts w:ascii="Verdana" w:hAnsi="Verdana"/>
          <w:sz w:val="20"/>
          <w:szCs w:val="20"/>
        </w:rPr>
        <w:t>Pressemitteilung</w:t>
      </w:r>
    </w:p>
    <w:p w:rsidR="00B25175" w:rsidRDefault="00B25175">
      <w:pPr>
        <w:rPr>
          <w:rFonts w:ascii="Verdana" w:hAnsi="Verdana"/>
          <w:sz w:val="20"/>
          <w:szCs w:val="20"/>
        </w:rPr>
      </w:pPr>
    </w:p>
    <w:p w:rsidR="00B25175" w:rsidRPr="00433F39" w:rsidRDefault="00B25175">
      <w:pPr>
        <w:rPr>
          <w:rFonts w:ascii="Verdana" w:hAnsi="Verdana"/>
          <w:sz w:val="20"/>
          <w:szCs w:val="20"/>
        </w:rPr>
      </w:pPr>
      <w:proofErr w:type="spellStart"/>
      <w:r>
        <w:rPr>
          <w:rFonts w:ascii="Verdana" w:hAnsi="Verdana"/>
          <w:sz w:val="20"/>
          <w:szCs w:val="20"/>
        </w:rPr>
        <w:t>Vinschgau</w:t>
      </w:r>
      <w:proofErr w:type="spellEnd"/>
      <w:r>
        <w:rPr>
          <w:rFonts w:ascii="Verdana" w:hAnsi="Verdana"/>
          <w:sz w:val="20"/>
          <w:szCs w:val="20"/>
        </w:rPr>
        <w:t xml:space="preserve">, </w:t>
      </w:r>
      <w:r w:rsidR="00CA3BF0">
        <w:rPr>
          <w:rFonts w:ascii="Verdana" w:hAnsi="Verdana"/>
          <w:sz w:val="20"/>
          <w:szCs w:val="20"/>
        </w:rPr>
        <w:t xml:space="preserve">20. </w:t>
      </w:r>
      <w:r>
        <w:rPr>
          <w:rFonts w:ascii="Verdana" w:hAnsi="Verdana"/>
          <w:sz w:val="20"/>
          <w:szCs w:val="20"/>
        </w:rPr>
        <w:t>Februar 2014</w:t>
      </w:r>
    </w:p>
    <w:p w:rsidR="00165B37" w:rsidRDefault="00165B37">
      <w:pPr>
        <w:rPr>
          <w:rFonts w:ascii="Verdana" w:hAnsi="Verdana"/>
          <w:b/>
          <w:sz w:val="40"/>
          <w:szCs w:val="40"/>
        </w:rPr>
      </w:pPr>
      <w:bookmarkStart w:id="0" w:name="_GoBack"/>
      <w:bookmarkEnd w:id="0"/>
    </w:p>
    <w:p w:rsidR="00165B37" w:rsidRDefault="006C5087" w:rsidP="00537C3D">
      <w:pPr>
        <w:spacing w:after="0" w:line="240" w:lineRule="auto"/>
        <w:rPr>
          <w:rFonts w:ascii="Verdana" w:hAnsi="Verdana"/>
          <w:sz w:val="20"/>
          <w:szCs w:val="20"/>
          <w:u w:val="single"/>
        </w:rPr>
      </w:pPr>
      <w:r>
        <w:rPr>
          <w:rFonts w:ascii="Verdana" w:hAnsi="Verdana"/>
          <w:sz w:val="20"/>
          <w:szCs w:val="20"/>
          <w:u w:val="single"/>
        </w:rPr>
        <w:t>VI.P zieht Zwischenbilanz</w:t>
      </w:r>
    </w:p>
    <w:p w:rsidR="00D654A9" w:rsidRPr="00165B37" w:rsidRDefault="00D654A9" w:rsidP="00537C3D">
      <w:pPr>
        <w:spacing w:after="0" w:line="240" w:lineRule="auto"/>
        <w:rPr>
          <w:rFonts w:ascii="Verdana" w:hAnsi="Verdana"/>
          <w:sz w:val="20"/>
          <w:szCs w:val="20"/>
          <w:u w:val="single"/>
        </w:rPr>
      </w:pPr>
    </w:p>
    <w:p w:rsidR="00D654A9" w:rsidRPr="005652DD" w:rsidRDefault="009C03AB" w:rsidP="00537C3D">
      <w:pPr>
        <w:spacing w:after="0" w:line="240" w:lineRule="auto"/>
        <w:rPr>
          <w:rFonts w:ascii="Verdana" w:hAnsi="Verdana"/>
          <w:b/>
          <w:sz w:val="32"/>
          <w:szCs w:val="32"/>
        </w:rPr>
      </w:pPr>
      <w:r>
        <w:rPr>
          <w:rFonts w:ascii="Verdana" w:hAnsi="Verdana"/>
          <w:b/>
          <w:sz w:val="32"/>
          <w:szCs w:val="32"/>
        </w:rPr>
        <w:t>Absatz</w:t>
      </w:r>
      <w:r w:rsidR="00165B37" w:rsidRPr="005652DD">
        <w:rPr>
          <w:rFonts w:ascii="Verdana" w:hAnsi="Verdana"/>
          <w:b/>
          <w:sz w:val="32"/>
          <w:szCs w:val="32"/>
        </w:rPr>
        <w:t xml:space="preserve"> der</w:t>
      </w:r>
      <w:r w:rsidR="00433F39" w:rsidRPr="005652DD">
        <w:rPr>
          <w:rFonts w:ascii="Verdana" w:hAnsi="Verdana"/>
          <w:b/>
          <w:sz w:val="32"/>
          <w:szCs w:val="32"/>
        </w:rPr>
        <w:t xml:space="preserve"> Vinschger Äpfel</w:t>
      </w:r>
      <w:r w:rsidR="006C5087" w:rsidRPr="005652DD">
        <w:rPr>
          <w:rFonts w:ascii="Verdana" w:hAnsi="Verdana"/>
          <w:b/>
          <w:sz w:val="32"/>
          <w:szCs w:val="32"/>
        </w:rPr>
        <w:t xml:space="preserve"> zufriedenstellend</w:t>
      </w:r>
    </w:p>
    <w:p w:rsidR="00D654A9" w:rsidRPr="005652DD" w:rsidRDefault="00D654A9" w:rsidP="00537C3D">
      <w:pPr>
        <w:spacing w:after="0" w:line="240" w:lineRule="auto"/>
        <w:rPr>
          <w:rFonts w:ascii="Verdana" w:hAnsi="Verdana"/>
          <w:b/>
          <w:sz w:val="20"/>
          <w:szCs w:val="20"/>
        </w:rPr>
      </w:pPr>
    </w:p>
    <w:p w:rsidR="00537C3D" w:rsidRDefault="006D7955" w:rsidP="00D654A9">
      <w:pPr>
        <w:spacing w:after="0" w:line="240" w:lineRule="auto"/>
        <w:rPr>
          <w:rFonts w:ascii="Verdana" w:hAnsi="Verdana"/>
          <w:sz w:val="20"/>
          <w:szCs w:val="20"/>
        </w:rPr>
      </w:pPr>
      <w:r w:rsidRPr="00433F39">
        <w:rPr>
          <w:rFonts w:ascii="Verdana" w:hAnsi="Verdana"/>
          <w:sz w:val="20"/>
          <w:szCs w:val="20"/>
        </w:rPr>
        <w:t>Mit Februar hat die verkaufsstärkste Zeit der Äpfel begonnen.</w:t>
      </w:r>
      <w:r w:rsidR="00906DD2" w:rsidRPr="00433F39">
        <w:rPr>
          <w:rFonts w:ascii="Verdana" w:hAnsi="Verdana"/>
          <w:sz w:val="20"/>
          <w:szCs w:val="20"/>
        </w:rPr>
        <w:t xml:space="preserve"> </w:t>
      </w:r>
      <w:r w:rsidR="00433F39" w:rsidRPr="00433F39">
        <w:rPr>
          <w:rFonts w:ascii="Verdana" w:hAnsi="Verdana"/>
          <w:sz w:val="20"/>
          <w:szCs w:val="20"/>
        </w:rPr>
        <w:t xml:space="preserve">Nun ist bis ca. Ende </w:t>
      </w:r>
      <w:r w:rsidR="00906DD2" w:rsidRPr="00433F39">
        <w:rPr>
          <w:rFonts w:ascii="Verdana" w:hAnsi="Verdana"/>
          <w:sz w:val="20"/>
          <w:szCs w:val="20"/>
        </w:rPr>
        <w:t>Mai</w:t>
      </w:r>
      <w:r w:rsidR="00433F39" w:rsidRPr="00433F39">
        <w:rPr>
          <w:rFonts w:ascii="Verdana" w:hAnsi="Verdana"/>
          <w:sz w:val="20"/>
          <w:szCs w:val="20"/>
        </w:rPr>
        <w:t xml:space="preserve"> Hochsaison für den Verkauf der Vinschger Äpfel. In der Zeit wo </w:t>
      </w:r>
      <w:r w:rsidR="00752226">
        <w:rPr>
          <w:rFonts w:ascii="Verdana" w:hAnsi="Verdana"/>
          <w:sz w:val="20"/>
          <w:szCs w:val="20"/>
        </w:rPr>
        <w:t>vielerorts der</w:t>
      </w:r>
      <w:r w:rsidR="00433F39" w:rsidRPr="00433F39">
        <w:rPr>
          <w:rFonts w:ascii="Verdana" w:hAnsi="Verdana"/>
          <w:sz w:val="20"/>
          <w:szCs w:val="20"/>
        </w:rPr>
        <w:t xml:space="preserve"> Baumschnitt </w:t>
      </w:r>
      <w:r w:rsidR="00752226">
        <w:rPr>
          <w:rFonts w:ascii="Verdana" w:hAnsi="Verdana"/>
          <w:sz w:val="20"/>
          <w:szCs w:val="20"/>
        </w:rPr>
        <w:t>– der erste Schritt für das neue Apfeljahr - abgeschlossen</w:t>
      </w:r>
      <w:r w:rsidR="00B25175">
        <w:rPr>
          <w:rFonts w:ascii="Verdana" w:hAnsi="Verdana"/>
          <w:sz w:val="20"/>
          <w:szCs w:val="20"/>
        </w:rPr>
        <w:t xml:space="preserve"> </w:t>
      </w:r>
      <w:r w:rsidR="00752226">
        <w:rPr>
          <w:rFonts w:ascii="Verdana" w:hAnsi="Verdana"/>
          <w:sz w:val="20"/>
          <w:szCs w:val="20"/>
        </w:rPr>
        <w:t>ist</w:t>
      </w:r>
      <w:r w:rsidR="00433F39" w:rsidRPr="00433F39">
        <w:rPr>
          <w:rFonts w:ascii="Verdana" w:hAnsi="Verdana"/>
          <w:sz w:val="20"/>
          <w:szCs w:val="20"/>
        </w:rPr>
        <w:t>, ha</w:t>
      </w:r>
      <w:r w:rsidR="00D654A9">
        <w:rPr>
          <w:rFonts w:ascii="Verdana" w:hAnsi="Verdana"/>
          <w:sz w:val="20"/>
          <w:szCs w:val="20"/>
        </w:rPr>
        <w:t>t man bei</w:t>
      </w:r>
      <w:r w:rsidR="00E03D04">
        <w:rPr>
          <w:rFonts w:ascii="Verdana" w:hAnsi="Verdana"/>
          <w:sz w:val="20"/>
          <w:szCs w:val="20"/>
        </w:rPr>
        <w:t xml:space="preserve"> der VI.P</w:t>
      </w:r>
      <w:r w:rsidR="00E03D04" w:rsidRPr="00433F39">
        <w:rPr>
          <w:rFonts w:ascii="Verdana" w:hAnsi="Verdana"/>
          <w:sz w:val="20"/>
          <w:szCs w:val="20"/>
        </w:rPr>
        <w:t xml:space="preserve">, dem </w:t>
      </w:r>
      <w:r w:rsidR="00E03D04" w:rsidRPr="00433F39">
        <w:rPr>
          <w:rStyle w:val="st1"/>
          <w:rFonts w:ascii="Verdana" w:hAnsi="Verdana" w:cs="Arial"/>
          <w:color w:val="444444"/>
          <w:sz w:val="20"/>
          <w:szCs w:val="20"/>
        </w:rPr>
        <w:t>Verband der Vinschgauer Produzenten für Obst und Gemüse</w:t>
      </w:r>
      <w:r w:rsidR="002625CD">
        <w:rPr>
          <w:rStyle w:val="st1"/>
          <w:rFonts w:ascii="Verdana" w:hAnsi="Verdana" w:cs="Arial"/>
          <w:color w:val="444444"/>
          <w:sz w:val="20"/>
          <w:szCs w:val="20"/>
        </w:rPr>
        <w:t>,</w:t>
      </w:r>
      <w:r w:rsidR="00E03D04" w:rsidRPr="00433F39">
        <w:rPr>
          <w:rFonts w:ascii="Verdana" w:hAnsi="Verdana"/>
          <w:sz w:val="20"/>
          <w:szCs w:val="20"/>
        </w:rPr>
        <w:t xml:space="preserve"> </w:t>
      </w:r>
      <w:r w:rsidR="00433F39" w:rsidRPr="00433F39">
        <w:rPr>
          <w:rFonts w:ascii="Verdana" w:hAnsi="Verdana"/>
          <w:sz w:val="20"/>
          <w:szCs w:val="20"/>
        </w:rPr>
        <w:t xml:space="preserve">alle Hände voll </w:t>
      </w:r>
      <w:r w:rsidR="00E03D04">
        <w:rPr>
          <w:rFonts w:ascii="Verdana" w:hAnsi="Verdana"/>
          <w:sz w:val="20"/>
          <w:szCs w:val="20"/>
        </w:rPr>
        <w:t xml:space="preserve">mit der Vermarktung </w:t>
      </w:r>
      <w:r w:rsidR="00752226">
        <w:rPr>
          <w:rFonts w:ascii="Verdana" w:hAnsi="Verdana"/>
          <w:sz w:val="20"/>
          <w:szCs w:val="20"/>
        </w:rPr>
        <w:t xml:space="preserve">der Äpfel </w:t>
      </w:r>
      <w:r w:rsidR="00433F39" w:rsidRPr="00433F39">
        <w:rPr>
          <w:rFonts w:ascii="Verdana" w:hAnsi="Verdana"/>
          <w:sz w:val="20"/>
          <w:szCs w:val="20"/>
        </w:rPr>
        <w:t xml:space="preserve">zu tun. An die 46 Märkte </w:t>
      </w:r>
      <w:r w:rsidR="006C5087">
        <w:rPr>
          <w:rFonts w:ascii="Verdana" w:hAnsi="Verdana"/>
          <w:sz w:val="20"/>
          <w:szCs w:val="20"/>
        </w:rPr>
        <w:t xml:space="preserve">auf der ganzen Welt </w:t>
      </w:r>
      <w:r w:rsidR="00433F39" w:rsidRPr="00433F39">
        <w:rPr>
          <w:rFonts w:ascii="Verdana" w:hAnsi="Verdana"/>
          <w:sz w:val="20"/>
          <w:szCs w:val="20"/>
        </w:rPr>
        <w:t xml:space="preserve">werden </w:t>
      </w:r>
      <w:r w:rsidR="00E03D04">
        <w:rPr>
          <w:rFonts w:ascii="Verdana" w:hAnsi="Verdana"/>
          <w:sz w:val="20"/>
          <w:szCs w:val="20"/>
        </w:rPr>
        <w:t xml:space="preserve">mit Vinschger Äpfel </w:t>
      </w:r>
      <w:r w:rsidR="002625CD">
        <w:rPr>
          <w:rFonts w:ascii="Verdana" w:hAnsi="Verdana"/>
          <w:sz w:val="20"/>
          <w:szCs w:val="20"/>
        </w:rPr>
        <w:t xml:space="preserve">beliefert. </w:t>
      </w:r>
      <w:r w:rsidR="00BB26E3">
        <w:rPr>
          <w:rFonts w:ascii="Verdana" w:hAnsi="Verdana"/>
          <w:sz w:val="20"/>
          <w:szCs w:val="20"/>
        </w:rPr>
        <w:t xml:space="preserve">Immerhin wurden 2013 an die 358.740 t Äpfel geerntet und die gilt es </w:t>
      </w:r>
      <w:r w:rsidR="000A655F">
        <w:rPr>
          <w:rFonts w:ascii="Verdana" w:hAnsi="Verdana"/>
          <w:sz w:val="20"/>
          <w:szCs w:val="20"/>
        </w:rPr>
        <w:t>nun</w:t>
      </w:r>
      <w:r w:rsidR="002625CD">
        <w:rPr>
          <w:rFonts w:ascii="Verdana" w:hAnsi="Verdana"/>
          <w:sz w:val="20"/>
          <w:szCs w:val="20"/>
        </w:rPr>
        <w:t xml:space="preserve"> an die</w:t>
      </w:r>
      <w:r w:rsidR="00BB26E3">
        <w:rPr>
          <w:rFonts w:ascii="Verdana" w:hAnsi="Verdana"/>
          <w:sz w:val="20"/>
          <w:szCs w:val="20"/>
        </w:rPr>
        <w:t xml:space="preserve"> </w:t>
      </w:r>
      <w:r w:rsidR="000A655F">
        <w:rPr>
          <w:rFonts w:ascii="Verdana" w:hAnsi="Verdana"/>
          <w:sz w:val="20"/>
          <w:szCs w:val="20"/>
        </w:rPr>
        <w:t>Konsument</w:t>
      </w:r>
      <w:r w:rsidR="006C5087">
        <w:rPr>
          <w:rFonts w:ascii="Verdana" w:hAnsi="Verdana"/>
          <w:sz w:val="20"/>
          <w:szCs w:val="20"/>
        </w:rPr>
        <w:t>en</w:t>
      </w:r>
      <w:r w:rsidR="000A655F">
        <w:rPr>
          <w:rFonts w:ascii="Verdana" w:hAnsi="Verdana"/>
          <w:sz w:val="20"/>
          <w:szCs w:val="20"/>
        </w:rPr>
        <w:t xml:space="preserve"> </w:t>
      </w:r>
      <w:r w:rsidR="00BB26E3">
        <w:rPr>
          <w:rFonts w:ascii="Verdana" w:hAnsi="Verdana"/>
          <w:sz w:val="20"/>
          <w:szCs w:val="20"/>
        </w:rPr>
        <w:t>zu bringen. Zwar vertreibt die VI.P auch Gemüse, Beeren, Marillen und Birnen, doch diese werden nicht gelagert, sondern finden sofort nach der Ernte Absatz.</w:t>
      </w:r>
      <w:r w:rsidR="00537C3D">
        <w:rPr>
          <w:rFonts w:ascii="Verdana" w:hAnsi="Verdana"/>
          <w:sz w:val="20"/>
          <w:szCs w:val="20"/>
        </w:rPr>
        <w:t xml:space="preserve"> </w:t>
      </w:r>
      <w:r w:rsidR="00B25175" w:rsidRPr="0000354A">
        <w:rPr>
          <w:rFonts w:ascii="Verdana" w:hAnsi="Verdana"/>
          <w:sz w:val="20"/>
          <w:szCs w:val="20"/>
        </w:rPr>
        <w:t>„Grundsätzlich sind wir - in Anbetracht der nicht mehr so optimalen Rahmenbedingungen - mit dem Abverkauf der Vinschger Äpfel zufrieden. Dank der guten Qualität der Ware schaffen wir es unseren Abbauplan einzuhalten. Preislich sind wir unter den Quotierungen des letzten Jahres. Der Grund liegt darin, dass das Angebot durchwegs größer als die Nachfrage ist und somit eine flexiblere Haltung gefragt ist</w:t>
      </w:r>
      <w:r w:rsidR="002625CD">
        <w:rPr>
          <w:rFonts w:ascii="Verdana" w:hAnsi="Verdana"/>
          <w:sz w:val="20"/>
          <w:szCs w:val="20"/>
        </w:rPr>
        <w:t>. A</w:t>
      </w:r>
      <w:r w:rsidR="002625CD" w:rsidRPr="0000354A">
        <w:rPr>
          <w:rFonts w:ascii="Verdana" w:hAnsi="Verdana"/>
          <w:sz w:val="20"/>
          <w:szCs w:val="20"/>
        </w:rPr>
        <w:t xml:space="preserve">uch die Handelsketten </w:t>
      </w:r>
      <w:r w:rsidR="002625CD">
        <w:rPr>
          <w:rFonts w:ascii="Verdana" w:hAnsi="Verdana"/>
          <w:sz w:val="20"/>
          <w:szCs w:val="20"/>
        </w:rPr>
        <w:t xml:space="preserve">treten der </w:t>
      </w:r>
      <w:r w:rsidR="005A2562" w:rsidRPr="0000354A">
        <w:rPr>
          <w:rFonts w:ascii="Verdana" w:hAnsi="Verdana"/>
          <w:sz w:val="20"/>
          <w:szCs w:val="20"/>
        </w:rPr>
        <w:t>schwächeren</w:t>
      </w:r>
      <w:r w:rsidR="002625CD" w:rsidRPr="0000354A">
        <w:rPr>
          <w:rFonts w:ascii="Verdana" w:hAnsi="Verdana"/>
          <w:sz w:val="20"/>
          <w:szCs w:val="20"/>
        </w:rPr>
        <w:t xml:space="preserve"> Kaufkraft der Konsumenten mit Sonderangebote</w:t>
      </w:r>
      <w:r w:rsidR="00FB21B8">
        <w:rPr>
          <w:rFonts w:ascii="Verdana" w:hAnsi="Verdana"/>
          <w:sz w:val="20"/>
          <w:szCs w:val="20"/>
        </w:rPr>
        <w:t>n</w:t>
      </w:r>
      <w:r w:rsidR="002625CD" w:rsidRPr="0000354A">
        <w:rPr>
          <w:rFonts w:ascii="Verdana" w:hAnsi="Verdana"/>
          <w:sz w:val="20"/>
          <w:szCs w:val="20"/>
        </w:rPr>
        <w:t xml:space="preserve"> und mit möglichst geringen Preisaufschlägen entgegen</w:t>
      </w:r>
      <w:r w:rsidR="00B25175" w:rsidRPr="0000354A">
        <w:rPr>
          <w:rFonts w:ascii="Verdana" w:hAnsi="Verdana"/>
          <w:sz w:val="20"/>
          <w:szCs w:val="20"/>
        </w:rPr>
        <w:t xml:space="preserve">,“ </w:t>
      </w:r>
      <w:r w:rsidR="00FC47A5" w:rsidRPr="0000354A">
        <w:rPr>
          <w:rFonts w:ascii="Verdana" w:hAnsi="Verdana"/>
          <w:sz w:val="20"/>
          <w:szCs w:val="20"/>
        </w:rPr>
        <w:t xml:space="preserve">fasst </w:t>
      </w:r>
      <w:r w:rsidR="00FC47A5" w:rsidRPr="0000354A">
        <w:rPr>
          <w:rFonts w:ascii="Verdana" w:eastAsia="Times New Roman" w:hAnsi="Verdana" w:cs="Times New Roman"/>
          <w:bCs/>
          <w:kern w:val="36"/>
          <w:sz w:val="20"/>
          <w:szCs w:val="20"/>
          <w:lang w:eastAsia="de-DE"/>
        </w:rPr>
        <w:t>Josef Wielander,</w:t>
      </w:r>
      <w:r w:rsidR="00FC47A5" w:rsidRPr="0000354A">
        <w:rPr>
          <w:rFonts w:ascii="Verdana" w:eastAsia="Times New Roman" w:hAnsi="Verdana" w:cs="Times New Roman"/>
          <w:b/>
          <w:bCs/>
          <w:kern w:val="36"/>
          <w:sz w:val="20"/>
          <w:szCs w:val="20"/>
          <w:lang w:eastAsia="de-DE"/>
        </w:rPr>
        <w:t xml:space="preserve"> </w:t>
      </w:r>
      <w:r w:rsidR="00FC47A5" w:rsidRPr="0000354A">
        <w:rPr>
          <w:rFonts w:ascii="Verdana" w:eastAsia="Times New Roman" w:hAnsi="Verdana" w:cs="Times New Roman"/>
          <w:sz w:val="20"/>
          <w:szCs w:val="20"/>
          <w:lang w:eastAsia="de-DE"/>
        </w:rPr>
        <w:t>Direktor der VI</w:t>
      </w:r>
      <w:r w:rsidR="002625CD">
        <w:rPr>
          <w:rFonts w:ascii="Verdana" w:eastAsia="Times New Roman" w:hAnsi="Verdana" w:cs="Times New Roman"/>
          <w:sz w:val="20"/>
          <w:szCs w:val="20"/>
          <w:lang w:eastAsia="de-DE"/>
        </w:rPr>
        <w:t>.</w:t>
      </w:r>
      <w:r w:rsidR="00FC47A5" w:rsidRPr="0000354A">
        <w:rPr>
          <w:rFonts w:ascii="Verdana" w:eastAsia="Times New Roman" w:hAnsi="Verdana" w:cs="Times New Roman"/>
          <w:sz w:val="20"/>
          <w:szCs w:val="20"/>
          <w:lang w:eastAsia="de-DE"/>
        </w:rPr>
        <w:t>P, den momentanen Stand der Dinge zusammen.</w:t>
      </w:r>
    </w:p>
    <w:p w:rsidR="00537C3D" w:rsidRDefault="00537C3D" w:rsidP="00537C3D">
      <w:pPr>
        <w:spacing w:after="0" w:line="240" w:lineRule="auto"/>
        <w:rPr>
          <w:rFonts w:ascii="Verdana" w:eastAsia="Times New Roman" w:hAnsi="Verdana" w:cs="Times New Roman"/>
          <w:sz w:val="20"/>
          <w:szCs w:val="20"/>
          <w:lang w:eastAsia="de-DE"/>
        </w:rPr>
      </w:pPr>
    </w:p>
    <w:p w:rsidR="00537C3D" w:rsidRPr="00537C3D" w:rsidRDefault="00537C3D" w:rsidP="00537C3D">
      <w:pPr>
        <w:spacing w:after="0" w:line="240" w:lineRule="auto"/>
        <w:rPr>
          <w:rFonts w:ascii="Verdana" w:eastAsia="Times New Roman" w:hAnsi="Verdana" w:cs="Times New Roman"/>
          <w:b/>
          <w:sz w:val="20"/>
          <w:szCs w:val="20"/>
          <w:lang w:eastAsia="de-DE"/>
        </w:rPr>
      </w:pPr>
      <w:r w:rsidRPr="00537C3D">
        <w:rPr>
          <w:rFonts w:ascii="Verdana" w:eastAsia="Times New Roman" w:hAnsi="Verdana" w:cs="Times New Roman"/>
          <w:b/>
          <w:sz w:val="20"/>
          <w:szCs w:val="20"/>
          <w:lang w:eastAsia="de-DE"/>
        </w:rPr>
        <w:t>K</w:t>
      </w:r>
      <w:r w:rsidR="00D654A9">
        <w:rPr>
          <w:rFonts w:ascii="Verdana" w:eastAsia="Times New Roman" w:hAnsi="Verdana" w:cs="Times New Roman"/>
          <w:b/>
          <w:sz w:val="20"/>
          <w:szCs w:val="20"/>
          <w:lang w:eastAsia="de-DE"/>
        </w:rPr>
        <w:t>aum</w:t>
      </w:r>
      <w:r w:rsidRPr="00537C3D">
        <w:rPr>
          <w:rFonts w:ascii="Verdana" w:eastAsia="Times New Roman" w:hAnsi="Verdana" w:cs="Times New Roman"/>
          <w:b/>
          <w:sz w:val="20"/>
          <w:szCs w:val="20"/>
          <w:lang w:eastAsia="de-DE"/>
        </w:rPr>
        <w:t xml:space="preserve"> Veränderungen</w:t>
      </w:r>
      <w:r w:rsidR="00D654A9">
        <w:rPr>
          <w:rFonts w:ascii="Verdana" w:eastAsia="Times New Roman" w:hAnsi="Verdana" w:cs="Times New Roman"/>
          <w:b/>
          <w:sz w:val="20"/>
          <w:szCs w:val="20"/>
          <w:lang w:eastAsia="de-DE"/>
        </w:rPr>
        <w:t xml:space="preserve"> zum Vorjahr</w:t>
      </w:r>
    </w:p>
    <w:p w:rsidR="0000354A" w:rsidRPr="0000354A" w:rsidRDefault="0000354A" w:rsidP="00537C3D">
      <w:pPr>
        <w:spacing w:after="0" w:line="240" w:lineRule="auto"/>
        <w:rPr>
          <w:rFonts w:ascii="Verdana" w:hAnsi="Verdana"/>
          <w:sz w:val="20"/>
          <w:szCs w:val="20"/>
        </w:rPr>
      </w:pPr>
      <w:r w:rsidRPr="0000354A">
        <w:rPr>
          <w:rFonts w:ascii="Verdana" w:hAnsi="Verdana"/>
          <w:sz w:val="20"/>
          <w:szCs w:val="20"/>
        </w:rPr>
        <w:t xml:space="preserve">Bezogen zum letzten Jahr </w:t>
      </w:r>
      <w:r w:rsidR="00FB21B8">
        <w:rPr>
          <w:rFonts w:ascii="Verdana" w:hAnsi="Verdana"/>
          <w:sz w:val="20"/>
          <w:szCs w:val="20"/>
        </w:rPr>
        <w:t>ist</w:t>
      </w:r>
      <w:r w:rsidRPr="0000354A">
        <w:rPr>
          <w:rFonts w:ascii="Verdana" w:hAnsi="Verdana"/>
          <w:sz w:val="20"/>
          <w:szCs w:val="20"/>
        </w:rPr>
        <w:t xml:space="preserve"> im Konsumverhalten wenig Unterschied zu verspüren mit Ausnahme</w:t>
      </w:r>
      <w:r>
        <w:rPr>
          <w:rFonts w:ascii="Verdana" w:hAnsi="Verdana"/>
          <w:sz w:val="20"/>
          <w:szCs w:val="20"/>
        </w:rPr>
        <w:t>,</w:t>
      </w:r>
      <w:r w:rsidRPr="0000354A">
        <w:rPr>
          <w:rFonts w:ascii="Verdana" w:hAnsi="Verdana"/>
          <w:sz w:val="20"/>
          <w:szCs w:val="20"/>
        </w:rPr>
        <w:t xml:space="preserve"> dass heuer durch die ausgeglichene</w:t>
      </w:r>
      <w:r w:rsidR="002625CD">
        <w:rPr>
          <w:rFonts w:ascii="Verdana" w:hAnsi="Verdana"/>
          <w:sz w:val="20"/>
          <w:szCs w:val="20"/>
        </w:rPr>
        <w:t>n</w:t>
      </w:r>
      <w:r w:rsidRPr="0000354A">
        <w:rPr>
          <w:rFonts w:ascii="Verdana" w:hAnsi="Verdana"/>
          <w:sz w:val="20"/>
          <w:szCs w:val="20"/>
        </w:rPr>
        <w:t xml:space="preserve"> Mengen eine bessere Haltbarkeit </w:t>
      </w:r>
      <w:r w:rsidR="002625CD">
        <w:rPr>
          <w:rFonts w:ascii="Verdana" w:hAnsi="Verdana"/>
          <w:sz w:val="20"/>
          <w:szCs w:val="20"/>
        </w:rPr>
        <w:t xml:space="preserve">der Äpfel </w:t>
      </w:r>
      <w:r w:rsidRPr="0000354A">
        <w:rPr>
          <w:rFonts w:ascii="Verdana" w:hAnsi="Verdana"/>
          <w:sz w:val="20"/>
          <w:szCs w:val="20"/>
        </w:rPr>
        <w:t>gegeben ist</w:t>
      </w:r>
      <w:r w:rsidR="002625CD">
        <w:rPr>
          <w:rFonts w:ascii="Verdana" w:hAnsi="Verdana"/>
          <w:sz w:val="20"/>
          <w:szCs w:val="20"/>
        </w:rPr>
        <w:t>. S</w:t>
      </w:r>
      <w:r w:rsidRPr="0000354A">
        <w:rPr>
          <w:rFonts w:ascii="Verdana" w:hAnsi="Verdana"/>
          <w:sz w:val="20"/>
          <w:szCs w:val="20"/>
        </w:rPr>
        <w:t xml:space="preserve">omit </w:t>
      </w:r>
      <w:r w:rsidR="002625CD">
        <w:rPr>
          <w:rFonts w:ascii="Verdana" w:hAnsi="Verdana"/>
          <w:sz w:val="20"/>
          <w:szCs w:val="20"/>
        </w:rPr>
        <w:t>sind die Vinschger Äpfel</w:t>
      </w:r>
      <w:r w:rsidRPr="0000354A">
        <w:rPr>
          <w:rFonts w:ascii="Verdana" w:hAnsi="Verdana"/>
          <w:sz w:val="20"/>
          <w:szCs w:val="20"/>
        </w:rPr>
        <w:t xml:space="preserve"> sicherlich bis zur neuen Ernte im Herbst am Markt präsent.</w:t>
      </w:r>
      <w:r w:rsidR="00FC47A5" w:rsidRPr="0000354A">
        <w:rPr>
          <w:rFonts w:ascii="Verdana" w:hAnsi="Verdana"/>
          <w:sz w:val="20"/>
          <w:szCs w:val="20"/>
        </w:rPr>
        <w:t xml:space="preserve"> </w:t>
      </w:r>
      <w:r>
        <w:rPr>
          <w:rFonts w:ascii="Verdana" w:hAnsi="Verdana"/>
          <w:sz w:val="20"/>
          <w:szCs w:val="20"/>
        </w:rPr>
        <w:t xml:space="preserve">Grundsätzlich </w:t>
      </w:r>
      <w:r w:rsidR="002625CD">
        <w:rPr>
          <w:rFonts w:ascii="Verdana" w:hAnsi="Verdana"/>
          <w:sz w:val="20"/>
          <w:szCs w:val="20"/>
        </w:rPr>
        <w:t>wird es somit in der</w:t>
      </w:r>
      <w:r>
        <w:rPr>
          <w:rFonts w:ascii="Verdana" w:hAnsi="Verdana"/>
          <w:sz w:val="20"/>
          <w:szCs w:val="20"/>
        </w:rPr>
        <w:t xml:space="preserve"> Vermarktung bis</w:t>
      </w:r>
      <w:r w:rsidRPr="0000354A">
        <w:rPr>
          <w:rFonts w:ascii="Verdana" w:hAnsi="Verdana"/>
          <w:sz w:val="20"/>
          <w:szCs w:val="20"/>
        </w:rPr>
        <w:t xml:space="preserve"> Herbst </w:t>
      </w:r>
      <w:r w:rsidR="002625CD">
        <w:rPr>
          <w:rFonts w:ascii="Verdana" w:hAnsi="Verdana"/>
          <w:sz w:val="20"/>
          <w:szCs w:val="20"/>
        </w:rPr>
        <w:t>keine</w:t>
      </w:r>
      <w:r w:rsidRPr="0000354A">
        <w:rPr>
          <w:rFonts w:ascii="Verdana" w:hAnsi="Verdana"/>
          <w:sz w:val="20"/>
          <w:szCs w:val="20"/>
        </w:rPr>
        <w:t xml:space="preserve"> großen Höhen und Tiefen </w:t>
      </w:r>
      <w:r w:rsidR="002625CD">
        <w:rPr>
          <w:rFonts w:ascii="Verdana" w:hAnsi="Verdana"/>
          <w:sz w:val="20"/>
          <w:szCs w:val="20"/>
        </w:rPr>
        <w:t>geben</w:t>
      </w:r>
      <w:r w:rsidR="00537C3D">
        <w:rPr>
          <w:rFonts w:ascii="Verdana" w:hAnsi="Verdana"/>
          <w:sz w:val="20"/>
          <w:szCs w:val="20"/>
        </w:rPr>
        <w:t xml:space="preserve">, auch </w:t>
      </w:r>
      <w:r w:rsidRPr="0000354A">
        <w:rPr>
          <w:rFonts w:ascii="Verdana" w:hAnsi="Verdana"/>
          <w:sz w:val="20"/>
          <w:szCs w:val="20"/>
        </w:rPr>
        <w:t>da das Verhältnis Preis</w:t>
      </w:r>
      <w:r w:rsidR="002625CD">
        <w:rPr>
          <w:rFonts w:ascii="Verdana" w:hAnsi="Verdana"/>
          <w:sz w:val="20"/>
          <w:szCs w:val="20"/>
        </w:rPr>
        <w:t>-</w:t>
      </w:r>
      <w:r w:rsidRPr="0000354A">
        <w:rPr>
          <w:rFonts w:ascii="Verdana" w:hAnsi="Verdana"/>
          <w:sz w:val="20"/>
          <w:szCs w:val="20"/>
        </w:rPr>
        <w:t xml:space="preserve">Qualität mittlerweile sehr zu Gunsten </w:t>
      </w:r>
      <w:r>
        <w:rPr>
          <w:rFonts w:ascii="Verdana" w:hAnsi="Verdana"/>
          <w:sz w:val="20"/>
          <w:szCs w:val="20"/>
        </w:rPr>
        <w:t>eine</w:t>
      </w:r>
      <w:r w:rsidR="002625CD">
        <w:rPr>
          <w:rFonts w:ascii="Verdana" w:hAnsi="Verdana"/>
          <w:sz w:val="20"/>
          <w:szCs w:val="20"/>
        </w:rPr>
        <w:t>s</w:t>
      </w:r>
      <w:r>
        <w:rPr>
          <w:rFonts w:ascii="Verdana" w:hAnsi="Verdana"/>
          <w:sz w:val="20"/>
          <w:szCs w:val="20"/>
        </w:rPr>
        <w:t xml:space="preserve"> regen </w:t>
      </w:r>
      <w:r w:rsidRPr="0000354A">
        <w:rPr>
          <w:rFonts w:ascii="Verdana" w:hAnsi="Verdana"/>
          <w:sz w:val="20"/>
          <w:szCs w:val="20"/>
        </w:rPr>
        <w:t>Konsum</w:t>
      </w:r>
      <w:r w:rsidR="00FB21B8">
        <w:rPr>
          <w:rFonts w:ascii="Verdana" w:hAnsi="Verdana"/>
          <w:sz w:val="20"/>
          <w:szCs w:val="20"/>
        </w:rPr>
        <w:t>s</w:t>
      </w:r>
      <w:r w:rsidRPr="0000354A">
        <w:rPr>
          <w:rFonts w:ascii="Verdana" w:hAnsi="Verdana"/>
          <w:sz w:val="20"/>
          <w:szCs w:val="20"/>
        </w:rPr>
        <w:t xml:space="preserve"> </w:t>
      </w:r>
      <w:r w:rsidR="00FB21B8">
        <w:rPr>
          <w:rFonts w:ascii="Verdana" w:hAnsi="Verdana"/>
          <w:sz w:val="20"/>
          <w:szCs w:val="20"/>
        </w:rPr>
        <w:t>aus</w:t>
      </w:r>
      <w:r w:rsidRPr="0000354A">
        <w:rPr>
          <w:rFonts w:ascii="Verdana" w:hAnsi="Verdana"/>
          <w:sz w:val="20"/>
          <w:szCs w:val="20"/>
        </w:rPr>
        <w:t>gerichtet ist.</w:t>
      </w:r>
    </w:p>
    <w:p w:rsidR="00B25175" w:rsidRDefault="00B25175" w:rsidP="00537C3D">
      <w:pPr>
        <w:pStyle w:val="NurText"/>
        <w:rPr>
          <w:rFonts w:ascii="Verdana" w:hAnsi="Verdana"/>
          <w:sz w:val="20"/>
          <w:szCs w:val="20"/>
        </w:rPr>
      </w:pPr>
    </w:p>
    <w:p w:rsidR="00537C3D" w:rsidRPr="00537C3D" w:rsidRDefault="006C5087" w:rsidP="00537C3D">
      <w:pPr>
        <w:pStyle w:val="NurText"/>
        <w:rPr>
          <w:rFonts w:ascii="Verdana" w:hAnsi="Verdana"/>
          <w:b/>
          <w:sz w:val="20"/>
          <w:szCs w:val="20"/>
        </w:rPr>
      </w:pPr>
      <w:r>
        <w:rPr>
          <w:rFonts w:ascii="Verdana" w:hAnsi="Verdana"/>
          <w:b/>
          <w:sz w:val="20"/>
          <w:szCs w:val="20"/>
        </w:rPr>
        <w:t>N</w:t>
      </w:r>
      <w:r w:rsidR="00537C3D">
        <w:rPr>
          <w:rFonts w:ascii="Verdana" w:hAnsi="Verdana"/>
          <w:b/>
          <w:sz w:val="20"/>
          <w:szCs w:val="20"/>
        </w:rPr>
        <w:t>eue Geschmackserlebnisse</w:t>
      </w:r>
      <w:r>
        <w:rPr>
          <w:rFonts w:ascii="Verdana" w:hAnsi="Verdana"/>
          <w:b/>
          <w:sz w:val="20"/>
          <w:szCs w:val="20"/>
        </w:rPr>
        <w:t xml:space="preserve"> sind gefragt</w:t>
      </w:r>
    </w:p>
    <w:p w:rsidR="00B25175" w:rsidRPr="0000354A" w:rsidRDefault="00FC47A5" w:rsidP="006C5087">
      <w:pPr>
        <w:spacing w:after="0" w:line="240" w:lineRule="auto"/>
        <w:rPr>
          <w:rFonts w:ascii="Verdana" w:hAnsi="Verdana"/>
          <w:sz w:val="20"/>
          <w:szCs w:val="20"/>
        </w:rPr>
      </w:pPr>
      <w:r w:rsidRPr="0000354A">
        <w:rPr>
          <w:rFonts w:ascii="Verdana" w:hAnsi="Verdana"/>
          <w:sz w:val="20"/>
          <w:szCs w:val="20"/>
        </w:rPr>
        <w:t>D</w:t>
      </w:r>
      <w:r w:rsidR="00B25175" w:rsidRPr="0000354A">
        <w:rPr>
          <w:rFonts w:ascii="Verdana" w:hAnsi="Verdana"/>
          <w:sz w:val="20"/>
          <w:szCs w:val="20"/>
        </w:rPr>
        <w:t xml:space="preserve">er italienische Markt </w:t>
      </w:r>
      <w:r w:rsidRPr="0000354A">
        <w:rPr>
          <w:rFonts w:ascii="Verdana" w:hAnsi="Verdana"/>
          <w:sz w:val="20"/>
          <w:szCs w:val="20"/>
        </w:rPr>
        <w:t>ist nach wie vor der</w:t>
      </w:r>
      <w:r w:rsidR="00B25175" w:rsidRPr="0000354A">
        <w:rPr>
          <w:rFonts w:ascii="Verdana" w:hAnsi="Verdana"/>
          <w:sz w:val="20"/>
          <w:szCs w:val="20"/>
        </w:rPr>
        <w:t xml:space="preserve"> Hauptmarkt </w:t>
      </w:r>
      <w:r w:rsidRPr="0000354A">
        <w:rPr>
          <w:rFonts w:ascii="Verdana" w:hAnsi="Verdana"/>
          <w:sz w:val="20"/>
          <w:szCs w:val="20"/>
        </w:rPr>
        <w:t xml:space="preserve">für die Vinschger Äpfel, </w:t>
      </w:r>
      <w:r w:rsidR="00B25175" w:rsidRPr="0000354A">
        <w:rPr>
          <w:rFonts w:ascii="Verdana" w:hAnsi="Verdana"/>
          <w:sz w:val="20"/>
          <w:szCs w:val="20"/>
        </w:rPr>
        <w:t xml:space="preserve">gefolgt von Spanien, Deutschland und Skandinavien. Immer mehr wird </w:t>
      </w:r>
      <w:r w:rsidR="005A2562">
        <w:rPr>
          <w:rFonts w:ascii="Verdana" w:hAnsi="Verdana"/>
          <w:sz w:val="20"/>
          <w:szCs w:val="20"/>
        </w:rPr>
        <w:t>zudem</w:t>
      </w:r>
      <w:r w:rsidR="00B25175" w:rsidRPr="0000354A">
        <w:rPr>
          <w:rFonts w:ascii="Verdana" w:hAnsi="Verdana"/>
          <w:sz w:val="20"/>
          <w:szCs w:val="20"/>
        </w:rPr>
        <w:t xml:space="preserve"> der Nahe Osten und der nordafrikanische Raum mit Äpfeln </w:t>
      </w:r>
      <w:r w:rsidRPr="0000354A">
        <w:rPr>
          <w:rFonts w:ascii="Verdana" w:hAnsi="Verdana"/>
          <w:sz w:val="20"/>
          <w:szCs w:val="20"/>
        </w:rPr>
        <w:t xml:space="preserve">aus dem Vinschgau </w:t>
      </w:r>
      <w:r w:rsidR="00B25175" w:rsidRPr="0000354A">
        <w:rPr>
          <w:rFonts w:ascii="Verdana" w:hAnsi="Verdana"/>
          <w:sz w:val="20"/>
          <w:szCs w:val="20"/>
        </w:rPr>
        <w:t>bedient.</w:t>
      </w:r>
      <w:r w:rsidRPr="0000354A">
        <w:rPr>
          <w:rFonts w:ascii="Verdana" w:hAnsi="Verdana"/>
          <w:sz w:val="20"/>
          <w:szCs w:val="20"/>
        </w:rPr>
        <w:t xml:space="preserve"> </w:t>
      </w:r>
      <w:r w:rsidR="00B25175" w:rsidRPr="0000354A">
        <w:rPr>
          <w:rFonts w:ascii="Verdana" w:hAnsi="Verdana"/>
          <w:sz w:val="20"/>
          <w:szCs w:val="20"/>
        </w:rPr>
        <w:t>Je nach Destination der Ware ist auch eine unterschiedliche Wertschätzung im Wunschsortiment Rechnung zu tragen. So spielt in Italien und Spanien die Sorte Golden Delic</w:t>
      </w:r>
      <w:r w:rsidR="0000354A">
        <w:rPr>
          <w:rFonts w:ascii="Verdana" w:hAnsi="Verdana"/>
          <w:sz w:val="20"/>
          <w:szCs w:val="20"/>
        </w:rPr>
        <w:t>ious</w:t>
      </w:r>
      <w:r w:rsidR="00B25175" w:rsidRPr="0000354A">
        <w:rPr>
          <w:rFonts w:ascii="Verdana" w:hAnsi="Verdana"/>
          <w:sz w:val="20"/>
          <w:szCs w:val="20"/>
        </w:rPr>
        <w:t xml:space="preserve"> noch eine bedeutende Rolle, in Deutschland hingegen ist der rote bzw. </w:t>
      </w:r>
      <w:r w:rsidR="00537C3D">
        <w:rPr>
          <w:rFonts w:ascii="Verdana" w:hAnsi="Verdana"/>
          <w:sz w:val="20"/>
          <w:szCs w:val="20"/>
        </w:rPr>
        <w:t>doppelfarb</w:t>
      </w:r>
      <w:r w:rsidR="00D654A9">
        <w:rPr>
          <w:rFonts w:ascii="Verdana" w:hAnsi="Verdana"/>
          <w:sz w:val="20"/>
          <w:szCs w:val="20"/>
        </w:rPr>
        <w:t>ige</w:t>
      </w:r>
      <w:r w:rsidR="00B25175" w:rsidRPr="0000354A">
        <w:rPr>
          <w:rFonts w:ascii="Verdana" w:hAnsi="Verdana"/>
          <w:sz w:val="20"/>
          <w:szCs w:val="20"/>
        </w:rPr>
        <w:t xml:space="preserve"> Apfel mit eine</w:t>
      </w:r>
      <w:r w:rsidR="005A2562">
        <w:rPr>
          <w:rFonts w:ascii="Verdana" w:hAnsi="Verdana"/>
          <w:sz w:val="20"/>
          <w:szCs w:val="20"/>
        </w:rPr>
        <w:t>m</w:t>
      </w:r>
      <w:r w:rsidR="00B25175" w:rsidRPr="0000354A">
        <w:rPr>
          <w:rFonts w:ascii="Verdana" w:hAnsi="Verdana"/>
          <w:sz w:val="20"/>
          <w:szCs w:val="20"/>
        </w:rPr>
        <w:t xml:space="preserve"> säuerlichen Geschmack ganz oben auf der Wunschliste.</w:t>
      </w:r>
      <w:r w:rsidR="00537C3D">
        <w:rPr>
          <w:rFonts w:ascii="Verdana" w:hAnsi="Verdana"/>
          <w:sz w:val="20"/>
          <w:szCs w:val="20"/>
        </w:rPr>
        <w:t xml:space="preserve"> </w:t>
      </w:r>
      <w:r w:rsidR="0000354A">
        <w:rPr>
          <w:rFonts w:ascii="Verdana" w:hAnsi="Verdana"/>
          <w:sz w:val="20"/>
          <w:szCs w:val="20"/>
        </w:rPr>
        <w:t>Verkauft werden die Vinschger Äpfel - dan</w:t>
      </w:r>
      <w:r w:rsidR="00B25175" w:rsidRPr="0000354A">
        <w:rPr>
          <w:rFonts w:ascii="Verdana" w:hAnsi="Verdana"/>
          <w:sz w:val="20"/>
          <w:szCs w:val="20"/>
        </w:rPr>
        <w:t xml:space="preserve">k </w:t>
      </w:r>
      <w:r w:rsidR="0000354A">
        <w:rPr>
          <w:rFonts w:ascii="Verdana" w:hAnsi="Verdana"/>
          <w:sz w:val="20"/>
          <w:szCs w:val="20"/>
        </w:rPr>
        <w:t xml:space="preserve">der </w:t>
      </w:r>
      <w:r w:rsidR="00B25175" w:rsidRPr="0000354A">
        <w:rPr>
          <w:rFonts w:ascii="Verdana" w:hAnsi="Verdana"/>
          <w:sz w:val="20"/>
          <w:szCs w:val="20"/>
        </w:rPr>
        <w:t xml:space="preserve">starken Verarbeitungskapazität in </w:t>
      </w:r>
      <w:r w:rsidR="0000354A">
        <w:rPr>
          <w:rFonts w:ascii="Verdana" w:hAnsi="Verdana"/>
          <w:sz w:val="20"/>
          <w:szCs w:val="20"/>
        </w:rPr>
        <w:t>den</w:t>
      </w:r>
      <w:r w:rsidR="00B25175" w:rsidRPr="0000354A">
        <w:rPr>
          <w:rFonts w:ascii="Verdana" w:hAnsi="Verdana"/>
          <w:sz w:val="20"/>
          <w:szCs w:val="20"/>
        </w:rPr>
        <w:t xml:space="preserve"> Packbetrieben </w:t>
      </w:r>
      <w:r w:rsidR="0000354A">
        <w:rPr>
          <w:rFonts w:ascii="Verdana" w:hAnsi="Verdana"/>
          <w:sz w:val="20"/>
          <w:szCs w:val="20"/>
        </w:rPr>
        <w:t xml:space="preserve">der Genossenschaften der VI.P </w:t>
      </w:r>
      <w:r w:rsidR="006C5087">
        <w:rPr>
          <w:rFonts w:ascii="Verdana" w:hAnsi="Verdana"/>
          <w:sz w:val="20"/>
          <w:szCs w:val="20"/>
        </w:rPr>
        <w:t xml:space="preserve">- </w:t>
      </w:r>
      <w:r w:rsidR="0000354A">
        <w:rPr>
          <w:rFonts w:ascii="Verdana" w:hAnsi="Verdana"/>
          <w:sz w:val="20"/>
          <w:szCs w:val="20"/>
        </w:rPr>
        <w:t xml:space="preserve">über diverse Supermarktketten. Die </w:t>
      </w:r>
      <w:r w:rsidR="00B25175" w:rsidRPr="0000354A">
        <w:rPr>
          <w:rFonts w:ascii="Verdana" w:hAnsi="Verdana"/>
          <w:sz w:val="20"/>
          <w:szCs w:val="20"/>
        </w:rPr>
        <w:t xml:space="preserve">Äpfel </w:t>
      </w:r>
      <w:r w:rsidR="0000354A">
        <w:rPr>
          <w:rFonts w:ascii="Verdana" w:hAnsi="Verdana"/>
          <w:sz w:val="20"/>
          <w:szCs w:val="20"/>
        </w:rPr>
        <w:t xml:space="preserve">verlassen </w:t>
      </w:r>
      <w:r w:rsidR="006C5087">
        <w:rPr>
          <w:rFonts w:ascii="Verdana" w:hAnsi="Verdana"/>
          <w:sz w:val="20"/>
          <w:szCs w:val="20"/>
        </w:rPr>
        <w:t>größtenteils</w:t>
      </w:r>
      <w:r w:rsidR="00B25175" w:rsidRPr="0000354A">
        <w:rPr>
          <w:rFonts w:ascii="Verdana" w:hAnsi="Verdana"/>
          <w:sz w:val="20"/>
          <w:szCs w:val="20"/>
        </w:rPr>
        <w:t xml:space="preserve"> bereits vorverpackt und konsumbereit </w:t>
      </w:r>
      <w:r w:rsidR="0000354A">
        <w:rPr>
          <w:rFonts w:ascii="Verdana" w:hAnsi="Verdana"/>
          <w:sz w:val="20"/>
          <w:szCs w:val="20"/>
        </w:rPr>
        <w:t xml:space="preserve">die </w:t>
      </w:r>
      <w:r w:rsidR="00B25175" w:rsidRPr="0000354A">
        <w:rPr>
          <w:rFonts w:ascii="Verdana" w:hAnsi="Verdana"/>
          <w:sz w:val="20"/>
          <w:szCs w:val="20"/>
        </w:rPr>
        <w:t>Genossenschaften im direkten Weg zu d</w:t>
      </w:r>
      <w:r w:rsidR="006C5087">
        <w:rPr>
          <w:rFonts w:ascii="Verdana" w:hAnsi="Verdana"/>
          <w:sz w:val="20"/>
          <w:szCs w:val="20"/>
        </w:rPr>
        <w:t>en Abnehmern im In- und Ausland</w:t>
      </w:r>
      <w:r w:rsidR="0000354A">
        <w:rPr>
          <w:rFonts w:ascii="Verdana" w:hAnsi="Verdana"/>
          <w:sz w:val="20"/>
          <w:szCs w:val="20"/>
        </w:rPr>
        <w:t>.</w:t>
      </w:r>
      <w:r w:rsidR="00D654A9">
        <w:rPr>
          <w:rFonts w:ascii="Verdana" w:hAnsi="Verdana"/>
          <w:sz w:val="20"/>
          <w:szCs w:val="20"/>
        </w:rPr>
        <w:t xml:space="preserve"> </w:t>
      </w:r>
    </w:p>
    <w:p w:rsidR="00B25175" w:rsidRDefault="00B25175" w:rsidP="00537C3D">
      <w:pPr>
        <w:pStyle w:val="NurText"/>
        <w:rPr>
          <w:rFonts w:ascii="Verdana" w:hAnsi="Verdana"/>
          <w:sz w:val="20"/>
          <w:szCs w:val="20"/>
        </w:rPr>
      </w:pPr>
    </w:p>
    <w:p w:rsidR="00D654A9" w:rsidRDefault="00EF1593" w:rsidP="00537C3D">
      <w:pPr>
        <w:pStyle w:val="NurText"/>
        <w:rPr>
          <w:rFonts w:ascii="Verdana" w:hAnsi="Verdana"/>
          <w:sz w:val="20"/>
          <w:szCs w:val="20"/>
        </w:rPr>
      </w:pPr>
      <w:r>
        <w:rPr>
          <w:rFonts w:ascii="Verdana" w:hAnsi="Verdana"/>
          <w:sz w:val="20"/>
          <w:szCs w:val="20"/>
        </w:rPr>
        <w:t>Im Bild: Viele Tausende Äpfel verlassen derzeit die Lagerzellen</w:t>
      </w:r>
    </w:p>
    <w:p w:rsidR="00FB21B8" w:rsidRDefault="00FB21B8" w:rsidP="00537C3D">
      <w:pPr>
        <w:pStyle w:val="NurText"/>
        <w:rPr>
          <w:rFonts w:ascii="Verdana" w:hAnsi="Verdana"/>
          <w:sz w:val="20"/>
          <w:szCs w:val="20"/>
        </w:rPr>
      </w:pPr>
    </w:p>
    <w:p w:rsidR="00FB21B8" w:rsidRPr="00FB21B8" w:rsidRDefault="00FB21B8" w:rsidP="00FB21B8">
      <w:pPr>
        <w:spacing w:after="0" w:line="240" w:lineRule="auto"/>
        <w:rPr>
          <w:rFonts w:ascii="Verdana" w:eastAsia="Times New Roman" w:hAnsi="Verdana" w:cs="Times New Roman"/>
          <w:b/>
          <w:sz w:val="20"/>
          <w:szCs w:val="20"/>
          <w:lang w:eastAsia="de-DE"/>
        </w:rPr>
      </w:pPr>
      <w:r w:rsidRPr="00FB21B8">
        <w:rPr>
          <w:rFonts w:ascii="Verdana" w:eastAsia="Times New Roman" w:hAnsi="Verdana" w:cs="Times New Roman"/>
          <w:b/>
          <w:sz w:val="20"/>
          <w:szCs w:val="20"/>
          <w:lang w:eastAsia="de-DE"/>
        </w:rPr>
        <w:t>Für Informationen</w:t>
      </w:r>
    </w:p>
    <w:p w:rsidR="00FB21B8" w:rsidRPr="00FB21B8" w:rsidRDefault="00FB21B8" w:rsidP="00FB21B8">
      <w:pPr>
        <w:spacing w:after="0" w:line="240" w:lineRule="auto"/>
        <w:rPr>
          <w:rFonts w:ascii="Verdana" w:eastAsia="Times New Roman" w:hAnsi="Verdana" w:cs="Times New Roman"/>
          <w:sz w:val="20"/>
          <w:szCs w:val="20"/>
          <w:lang w:eastAsia="de-DE"/>
        </w:rPr>
      </w:pPr>
      <w:r w:rsidRPr="00FB21B8">
        <w:rPr>
          <w:rFonts w:ascii="Verdana" w:eastAsia="Times New Roman" w:hAnsi="Verdana" w:cs="Times New Roman"/>
          <w:sz w:val="20"/>
          <w:szCs w:val="20"/>
          <w:lang w:eastAsia="de-DE"/>
        </w:rPr>
        <w:t>VI.P Gen. landw. Gesellschaft</w:t>
      </w:r>
    </w:p>
    <w:p w:rsidR="00FB21B8" w:rsidRPr="00FB21B8" w:rsidRDefault="00FB21B8" w:rsidP="00FB21B8">
      <w:pPr>
        <w:spacing w:after="0" w:line="240" w:lineRule="auto"/>
        <w:rPr>
          <w:rFonts w:ascii="Verdana" w:eastAsia="Times New Roman" w:hAnsi="Verdana" w:cs="Times New Roman"/>
          <w:sz w:val="20"/>
          <w:szCs w:val="20"/>
          <w:lang w:eastAsia="de-DE"/>
        </w:rPr>
      </w:pPr>
      <w:r w:rsidRPr="00FB21B8">
        <w:rPr>
          <w:rFonts w:ascii="Verdana" w:eastAsia="Times New Roman" w:hAnsi="Verdana" w:cs="Times New Roman"/>
          <w:sz w:val="20"/>
          <w:szCs w:val="20"/>
          <w:lang w:eastAsia="de-DE"/>
        </w:rPr>
        <w:t>Hauptstraße 1/c</w:t>
      </w:r>
    </w:p>
    <w:p w:rsidR="00FB21B8" w:rsidRPr="00FB21B8" w:rsidRDefault="00FB21B8" w:rsidP="00FB21B8">
      <w:pPr>
        <w:spacing w:after="0" w:line="240" w:lineRule="auto"/>
        <w:rPr>
          <w:rFonts w:ascii="Verdana" w:eastAsia="Times New Roman" w:hAnsi="Verdana" w:cs="Times New Roman"/>
          <w:sz w:val="20"/>
          <w:szCs w:val="20"/>
          <w:lang w:eastAsia="de-DE"/>
        </w:rPr>
      </w:pPr>
      <w:r w:rsidRPr="00FB21B8">
        <w:rPr>
          <w:rFonts w:ascii="Verdana" w:eastAsia="Times New Roman" w:hAnsi="Verdana" w:cs="Times New Roman"/>
          <w:sz w:val="20"/>
          <w:szCs w:val="20"/>
          <w:lang w:eastAsia="de-DE"/>
        </w:rPr>
        <w:t>39021 Latsch (BZ)</w:t>
      </w:r>
    </w:p>
    <w:p w:rsidR="00FB21B8" w:rsidRPr="00FB21B8" w:rsidRDefault="00FB21B8" w:rsidP="00FB21B8">
      <w:pPr>
        <w:keepNext/>
        <w:spacing w:after="0" w:line="240" w:lineRule="auto"/>
        <w:outlineLvl w:val="2"/>
        <w:rPr>
          <w:rFonts w:ascii="Verdana" w:eastAsia="Times New Roman" w:hAnsi="Verdana" w:cs="Tahoma"/>
          <w:b/>
          <w:bCs/>
          <w:noProof/>
          <w:sz w:val="20"/>
          <w:szCs w:val="20"/>
          <w:lang w:val="it-IT" w:eastAsia="it-IT"/>
        </w:rPr>
      </w:pPr>
      <w:r w:rsidRPr="00FB21B8">
        <w:rPr>
          <w:rFonts w:ascii="Verdana" w:eastAsia="Times New Roman" w:hAnsi="Verdana" w:cs="Arial"/>
          <w:noProof/>
          <w:sz w:val="20"/>
          <w:szCs w:val="20"/>
          <w:lang w:val="it-IT" w:eastAsia="it-IT"/>
        </w:rPr>
        <w:lastRenderedPageBreak/>
        <w:t>Tel. 0039 0473 723 300</w:t>
      </w:r>
      <w:r w:rsidRPr="00FB21B8">
        <w:rPr>
          <w:rFonts w:ascii="Verdana" w:eastAsia="Times New Roman" w:hAnsi="Verdana" w:cs="Arial"/>
          <w:noProof/>
          <w:sz w:val="20"/>
          <w:szCs w:val="20"/>
          <w:lang w:val="it-IT" w:eastAsia="it-IT"/>
        </w:rPr>
        <w:br/>
        <w:t>Fax 0039 0473 723 400</w:t>
      </w:r>
      <w:r w:rsidRPr="00FB21B8">
        <w:rPr>
          <w:rFonts w:ascii="Verdana" w:eastAsia="Times New Roman" w:hAnsi="Verdana" w:cs="Arial"/>
          <w:noProof/>
          <w:sz w:val="20"/>
          <w:szCs w:val="20"/>
          <w:lang w:val="it-IT" w:eastAsia="it-IT"/>
        </w:rPr>
        <w:br/>
        <w:t xml:space="preserve">E-Mail: </w:t>
      </w:r>
      <w:hyperlink r:id="rId5" w:history="1">
        <w:r w:rsidRPr="00FB21B8">
          <w:rPr>
            <w:rFonts w:ascii="Verdana" w:eastAsia="Times New Roman" w:hAnsi="Verdana" w:cs="Arial"/>
            <w:noProof/>
            <w:sz w:val="20"/>
            <w:szCs w:val="20"/>
            <w:lang w:val="it-IT" w:eastAsia="it-IT"/>
          </w:rPr>
          <w:t>info@vip.coop</w:t>
        </w:r>
      </w:hyperlink>
    </w:p>
    <w:p w:rsidR="00FB21B8" w:rsidRPr="00FB21B8" w:rsidRDefault="00743E42" w:rsidP="00FB21B8">
      <w:pPr>
        <w:spacing w:after="0" w:line="240" w:lineRule="auto"/>
        <w:rPr>
          <w:rFonts w:ascii="Verdana" w:eastAsia="Times New Roman" w:hAnsi="Verdana" w:cs="Times New Roman"/>
          <w:sz w:val="20"/>
          <w:szCs w:val="20"/>
          <w:lang w:val="it-IT" w:eastAsia="de-DE"/>
        </w:rPr>
      </w:pPr>
      <w:hyperlink r:id="rId6" w:history="1">
        <w:r w:rsidR="00FB21B8" w:rsidRPr="00FB21B8">
          <w:rPr>
            <w:rFonts w:ascii="Verdana" w:eastAsia="Times New Roman" w:hAnsi="Verdana" w:cs="Times New Roman"/>
            <w:sz w:val="20"/>
            <w:szCs w:val="20"/>
            <w:lang w:val="it-IT" w:eastAsia="de-DE"/>
          </w:rPr>
          <w:t>www.vip.coop</w:t>
        </w:r>
      </w:hyperlink>
    </w:p>
    <w:p w:rsidR="00FB21B8" w:rsidRPr="0000354A" w:rsidRDefault="00FB21B8" w:rsidP="00537C3D">
      <w:pPr>
        <w:pStyle w:val="NurText"/>
        <w:rPr>
          <w:rFonts w:ascii="Verdana" w:hAnsi="Verdana"/>
          <w:sz w:val="20"/>
          <w:szCs w:val="20"/>
        </w:rPr>
      </w:pPr>
    </w:p>
    <w:sectPr w:rsidR="00FB21B8" w:rsidRPr="000035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55"/>
    <w:rsid w:val="0000354A"/>
    <w:rsid w:val="00076D77"/>
    <w:rsid w:val="000A655F"/>
    <w:rsid w:val="00165B37"/>
    <w:rsid w:val="002625CD"/>
    <w:rsid w:val="002D0877"/>
    <w:rsid w:val="00433F39"/>
    <w:rsid w:val="00537C3D"/>
    <w:rsid w:val="005652DD"/>
    <w:rsid w:val="005A2562"/>
    <w:rsid w:val="005F4990"/>
    <w:rsid w:val="00606A51"/>
    <w:rsid w:val="006C5087"/>
    <w:rsid w:val="006D7955"/>
    <w:rsid w:val="00743E42"/>
    <w:rsid w:val="00752226"/>
    <w:rsid w:val="00906DD2"/>
    <w:rsid w:val="009C03AB"/>
    <w:rsid w:val="00B25175"/>
    <w:rsid w:val="00BB26E3"/>
    <w:rsid w:val="00CA3BF0"/>
    <w:rsid w:val="00D654A9"/>
    <w:rsid w:val="00D8424E"/>
    <w:rsid w:val="00E03D04"/>
    <w:rsid w:val="00EF1593"/>
    <w:rsid w:val="00FB21B8"/>
    <w:rsid w:val="00FC4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1">
    <w:name w:val="st1"/>
    <w:basedOn w:val="Absatz-Standardschriftart"/>
    <w:rsid w:val="00433F39"/>
  </w:style>
  <w:style w:type="paragraph" w:styleId="NurText">
    <w:name w:val="Plain Text"/>
    <w:basedOn w:val="Standard"/>
    <w:link w:val="NurTextZchn"/>
    <w:uiPriority w:val="99"/>
    <w:unhideWhenUsed/>
    <w:rsid w:val="00B25175"/>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B2517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1">
    <w:name w:val="st1"/>
    <w:basedOn w:val="Absatz-Standardschriftart"/>
    <w:rsid w:val="00433F39"/>
  </w:style>
  <w:style w:type="paragraph" w:styleId="NurText">
    <w:name w:val="Plain Text"/>
    <w:basedOn w:val="Standard"/>
    <w:link w:val="NurTextZchn"/>
    <w:uiPriority w:val="99"/>
    <w:unhideWhenUsed/>
    <w:rsid w:val="00B25175"/>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B2517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6089">
      <w:bodyDiv w:val="1"/>
      <w:marLeft w:val="0"/>
      <w:marRight w:val="0"/>
      <w:marTop w:val="0"/>
      <w:marBottom w:val="0"/>
      <w:divBdr>
        <w:top w:val="none" w:sz="0" w:space="0" w:color="auto"/>
        <w:left w:val="none" w:sz="0" w:space="0" w:color="auto"/>
        <w:bottom w:val="none" w:sz="0" w:space="0" w:color="auto"/>
        <w:right w:val="none" w:sz="0" w:space="0" w:color="auto"/>
      </w:divBdr>
      <w:divsChild>
        <w:div w:id="558856434">
          <w:marLeft w:val="0"/>
          <w:marRight w:val="0"/>
          <w:marTop w:val="0"/>
          <w:marBottom w:val="6975"/>
          <w:divBdr>
            <w:top w:val="none" w:sz="0" w:space="0" w:color="auto"/>
            <w:left w:val="none" w:sz="0" w:space="0" w:color="auto"/>
            <w:bottom w:val="none" w:sz="0" w:space="0" w:color="auto"/>
            <w:right w:val="none" w:sz="0" w:space="0" w:color="auto"/>
          </w:divBdr>
          <w:divsChild>
            <w:div w:id="965432123">
              <w:marLeft w:val="0"/>
              <w:marRight w:val="0"/>
              <w:marTop w:val="2400"/>
              <w:marBottom w:val="0"/>
              <w:divBdr>
                <w:top w:val="none" w:sz="0" w:space="0" w:color="auto"/>
                <w:left w:val="none" w:sz="0" w:space="0" w:color="auto"/>
                <w:bottom w:val="none" w:sz="0" w:space="0" w:color="auto"/>
                <w:right w:val="none" w:sz="0" w:space="0" w:color="auto"/>
              </w:divBdr>
              <w:divsChild>
                <w:div w:id="1859003079">
                  <w:marLeft w:val="0"/>
                  <w:marRight w:val="0"/>
                  <w:marTop w:val="0"/>
                  <w:marBottom w:val="0"/>
                  <w:divBdr>
                    <w:top w:val="none" w:sz="0" w:space="0" w:color="auto"/>
                    <w:left w:val="none" w:sz="0" w:space="0" w:color="auto"/>
                    <w:bottom w:val="none" w:sz="0" w:space="0" w:color="auto"/>
                    <w:right w:val="none" w:sz="0" w:space="0" w:color="auto"/>
                  </w:divBdr>
                  <w:divsChild>
                    <w:div w:id="222258623">
                      <w:marLeft w:val="0"/>
                      <w:marRight w:val="0"/>
                      <w:marTop w:val="0"/>
                      <w:marBottom w:val="0"/>
                      <w:divBdr>
                        <w:top w:val="none" w:sz="0" w:space="0" w:color="auto"/>
                        <w:left w:val="none" w:sz="0" w:space="0" w:color="auto"/>
                        <w:bottom w:val="none" w:sz="0" w:space="0" w:color="auto"/>
                        <w:right w:val="none" w:sz="0" w:space="0" w:color="auto"/>
                      </w:divBdr>
                      <w:divsChild>
                        <w:div w:id="78648368">
                          <w:marLeft w:val="0"/>
                          <w:marRight w:val="0"/>
                          <w:marTop w:val="0"/>
                          <w:marBottom w:val="0"/>
                          <w:divBdr>
                            <w:top w:val="none" w:sz="0" w:space="0" w:color="auto"/>
                            <w:left w:val="none" w:sz="0" w:space="0" w:color="auto"/>
                            <w:bottom w:val="none" w:sz="0" w:space="0" w:color="auto"/>
                            <w:right w:val="none" w:sz="0" w:space="0" w:color="auto"/>
                          </w:divBdr>
                          <w:divsChild>
                            <w:div w:id="1160345165">
                              <w:marLeft w:val="0"/>
                              <w:marRight w:val="0"/>
                              <w:marTop w:val="0"/>
                              <w:marBottom w:val="0"/>
                              <w:divBdr>
                                <w:top w:val="none" w:sz="0" w:space="0" w:color="auto"/>
                                <w:left w:val="none" w:sz="0" w:space="0" w:color="auto"/>
                                <w:bottom w:val="none" w:sz="0" w:space="0" w:color="auto"/>
                                <w:right w:val="none" w:sz="0" w:space="0" w:color="auto"/>
                              </w:divBdr>
                              <w:divsChild>
                                <w:div w:id="711350390">
                                  <w:marLeft w:val="0"/>
                                  <w:marRight w:val="0"/>
                                  <w:marTop w:val="0"/>
                                  <w:marBottom w:val="0"/>
                                  <w:divBdr>
                                    <w:top w:val="none" w:sz="0" w:space="0" w:color="auto"/>
                                    <w:left w:val="none" w:sz="0" w:space="0" w:color="auto"/>
                                    <w:bottom w:val="none" w:sz="0" w:space="0" w:color="auto"/>
                                    <w:right w:val="none" w:sz="0" w:space="0" w:color="auto"/>
                                  </w:divBdr>
                                  <w:divsChild>
                                    <w:div w:id="4901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8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ip.coop" TargetMode="External"/><Relationship Id="rId5" Type="http://schemas.openxmlformats.org/officeDocument/2006/relationships/hyperlink" Target="mailto:info@vip.coop"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2014-02-11T10:57:00Z</cp:lastPrinted>
  <dcterms:created xsi:type="dcterms:W3CDTF">2014-02-17T14:29:00Z</dcterms:created>
  <dcterms:modified xsi:type="dcterms:W3CDTF">2014-02-20T08:36:00Z</dcterms:modified>
</cp:coreProperties>
</file>